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ECE580" w14:textId="77777777" w:rsidR="003E4A0F" w:rsidRPr="00C261F6" w:rsidRDefault="003E4A0F" w:rsidP="003E4A0F">
      <w:pPr>
        <w:spacing w:after="120"/>
        <w:jc w:val="center"/>
        <w:rPr>
          <w:sz w:val="28"/>
          <w:szCs w:val="28"/>
        </w:rPr>
      </w:pPr>
      <w:r w:rsidRPr="00C261F6">
        <w:rPr>
          <w:sz w:val="28"/>
          <w:szCs w:val="28"/>
        </w:rPr>
        <w:t>Федеральное государственное образовательное бюджетное</w:t>
      </w:r>
    </w:p>
    <w:p w14:paraId="172D31C6" w14:textId="77777777" w:rsidR="003E4A0F" w:rsidRPr="00C261F6" w:rsidRDefault="003E4A0F" w:rsidP="003E4A0F">
      <w:pPr>
        <w:spacing w:after="120"/>
        <w:jc w:val="center"/>
        <w:rPr>
          <w:sz w:val="28"/>
          <w:szCs w:val="28"/>
        </w:rPr>
      </w:pPr>
      <w:r w:rsidRPr="00C261F6">
        <w:rPr>
          <w:sz w:val="28"/>
          <w:szCs w:val="28"/>
        </w:rPr>
        <w:t>учреждение высшего образования</w:t>
      </w:r>
    </w:p>
    <w:p w14:paraId="3BDB3D57" w14:textId="77777777" w:rsidR="003E4A0F" w:rsidRPr="00C261F6" w:rsidRDefault="003E4A0F" w:rsidP="003E4A0F">
      <w:pPr>
        <w:spacing w:after="120"/>
        <w:jc w:val="center"/>
        <w:rPr>
          <w:b/>
          <w:sz w:val="28"/>
          <w:szCs w:val="28"/>
        </w:rPr>
      </w:pPr>
      <w:r w:rsidRPr="00C261F6">
        <w:rPr>
          <w:b/>
          <w:sz w:val="28"/>
          <w:szCs w:val="28"/>
        </w:rPr>
        <w:t>«ФИНАНСОВЫЙ УНИВЕРСИТЕТ ПРИ ПРАВИТЕЛЬСТВЕ</w:t>
      </w:r>
    </w:p>
    <w:p w14:paraId="64CD0639" w14:textId="77777777" w:rsidR="003E4A0F" w:rsidRPr="00C261F6" w:rsidRDefault="003E4A0F" w:rsidP="003E4A0F">
      <w:pPr>
        <w:spacing w:after="120"/>
        <w:jc w:val="center"/>
        <w:rPr>
          <w:b/>
          <w:sz w:val="28"/>
          <w:szCs w:val="28"/>
        </w:rPr>
      </w:pPr>
      <w:r w:rsidRPr="00C261F6">
        <w:rPr>
          <w:b/>
          <w:sz w:val="28"/>
          <w:szCs w:val="28"/>
        </w:rPr>
        <w:t>РОССИЙСКОЙ ФЕДЕРАЦИИ»</w:t>
      </w:r>
    </w:p>
    <w:p w14:paraId="2874ADD2" w14:textId="77777777" w:rsidR="003E4A0F" w:rsidRPr="00C261F6" w:rsidRDefault="003E4A0F" w:rsidP="003E4A0F">
      <w:pPr>
        <w:spacing w:after="120"/>
        <w:jc w:val="center"/>
        <w:rPr>
          <w:sz w:val="28"/>
          <w:szCs w:val="28"/>
        </w:rPr>
      </w:pPr>
      <w:r w:rsidRPr="00C261F6">
        <w:rPr>
          <w:sz w:val="28"/>
          <w:szCs w:val="28"/>
        </w:rPr>
        <w:t>(Финансовый университет)</w:t>
      </w:r>
    </w:p>
    <w:p w14:paraId="1F3D2775" w14:textId="77777777" w:rsidR="003E4A0F" w:rsidRPr="00355418" w:rsidRDefault="003E4A0F" w:rsidP="000D5A42">
      <w:pPr>
        <w:spacing w:after="120"/>
        <w:jc w:val="center"/>
        <w:rPr>
          <w:sz w:val="16"/>
          <w:szCs w:val="16"/>
        </w:rPr>
      </w:pPr>
    </w:p>
    <w:p w14:paraId="081F8900" w14:textId="77777777" w:rsidR="003E4A0F" w:rsidRPr="00C261F6" w:rsidRDefault="003E4A0F" w:rsidP="000D5A42">
      <w:pPr>
        <w:jc w:val="center"/>
        <w:rPr>
          <w:b/>
          <w:sz w:val="28"/>
          <w:szCs w:val="28"/>
        </w:rPr>
      </w:pPr>
      <w:r w:rsidRPr="00C261F6">
        <w:rPr>
          <w:b/>
          <w:sz w:val="28"/>
          <w:szCs w:val="28"/>
        </w:rPr>
        <w:t>Департамент мировой экономики и международного бизнеса</w:t>
      </w:r>
    </w:p>
    <w:p w14:paraId="3CD78224" w14:textId="77777777" w:rsidR="003E4A0F" w:rsidRPr="00C261F6" w:rsidRDefault="00832F57" w:rsidP="000D5A42">
      <w:pPr>
        <w:jc w:val="center"/>
        <w:rPr>
          <w:b/>
          <w:sz w:val="28"/>
          <w:szCs w:val="28"/>
          <w:lang w:eastAsia="ru-RU"/>
        </w:rPr>
      </w:pPr>
      <w:r w:rsidRPr="00C261F6">
        <w:rPr>
          <w:b/>
          <w:sz w:val="28"/>
          <w:szCs w:val="28"/>
          <w:lang w:eastAsia="ru-RU"/>
        </w:rPr>
        <w:t>Ф</w:t>
      </w:r>
      <w:r w:rsidR="003E4A0F" w:rsidRPr="00C261F6">
        <w:rPr>
          <w:b/>
          <w:sz w:val="28"/>
          <w:szCs w:val="28"/>
          <w:lang w:eastAsia="ru-RU"/>
        </w:rPr>
        <w:t>акультета международных экономических отношений</w:t>
      </w:r>
    </w:p>
    <w:p w14:paraId="32A8814F" w14:textId="77777777" w:rsidR="000D5A42" w:rsidRPr="00C261F6" w:rsidRDefault="000D5A42" w:rsidP="000D5A42">
      <w:pPr>
        <w:tabs>
          <w:tab w:val="center" w:pos="4677"/>
        </w:tabs>
        <w:spacing w:after="19"/>
        <w:jc w:val="both"/>
        <w:rPr>
          <w:sz w:val="28"/>
          <w:szCs w:val="28"/>
          <w:lang w:eastAsia="ru-RU"/>
        </w:rPr>
      </w:pPr>
      <w:r w:rsidRPr="00C261F6">
        <w:rPr>
          <w:sz w:val="28"/>
          <w:szCs w:val="28"/>
          <w:lang w:eastAsia="ru-RU"/>
        </w:rPr>
        <w:tab/>
      </w:r>
    </w:p>
    <w:tbl>
      <w:tblPr>
        <w:tblW w:w="0" w:type="auto"/>
        <w:tblLook w:val="04A0" w:firstRow="1" w:lastRow="0" w:firstColumn="1" w:lastColumn="0" w:noHBand="0" w:noVBand="1"/>
      </w:tblPr>
      <w:tblGrid>
        <w:gridCol w:w="4672"/>
        <w:gridCol w:w="4673"/>
      </w:tblGrid>
      <w:tr w:rsidR="00FA2B42" w:rsidRPr="00C261F6" w14:paraId="57AF5CBE" w14:textId="77777777" w:rsidTr="0068056A">
        <w:trPr>
          <w:trHeight w:val="2886"/>
        </w:trPr>
        <w:tc>
          <w:tcPr>
            <w:tcW w:w="4672" w:type="dxa"/>
            <w:shd w:val="clear" w:color="auto" w:fill="auto"/>
          </w:tcPr>
          <w:p w14:paraId="05759290" w14:textId="77777777" w:rsidR="00FA2B42" w:rsidRPr="00C261F6" w:rsidRDefault="00FA2B42" w:rsidP="0068056A">
            <w:pPr>
              <w:widowControl w:val="0"/>
              <w:autoSpaceDE w:val="0"/>
              <w:autoSpaceDN w:val="0"/>
              <w:adjustRightInd w:val="0"/>
              <w:spacing w:line="240" w:lineRule="atLeast"/>
              <w:ind w:right="85"/>
              <w:rPr>
                <w:rFonts w:eastAsia="Calibri"/>
                <w:sz w:val="28"/>
                <w:szCs w:val="28"/>
              </w:rPr>
            </w:pPr>
          </w:p>
        </w:tc>
        <w:tc>
          <w:tcPr>
            <w:tcW w:w="4673" w:type="dxa"/>
            <w:shd w:val="clear" w:color="auto" w:fill="auto"/>
          </w:tcPr>
          <w:p w14:paraId="0A845025" w14:textId="77777777" w:rsidR="00FA2B42" w:rsidRPr="00C261F6" w:rsidRDefault="00FA2B42" w:rsidP="0068056A">
            <w:pPr>
              <w:spacing w:after="168"/>
              <w:ind w:right="11"/>
              <w:rPr>
                <w:sz w:val="28"/>
                <w:lang w:eastAsia="en-US"/>
              </w:rPr>
            </w:pPr>
            <w:r w:rsidRPr="00C261F6">
              <w:rPr>
                <w:sz w:val="28"/>
                <w:lang w:eastAsia="en-US"/>
              </w:rPr>
              <w:t xml:space="preserve">УТВЕРЖДАЮ </w:t>
            </w:r>
          </w:p>
          <w:p w14:paraId="110346E7" w14:textId="77777777" w:rsidR="00FA2B42" w:rsidRPr="00C261F6" w:rsidRDefault="00FA2B42" w:rsidP="008E6ED8">
            <w:pPr>
              <w:ind w:right="11"/>
              <w:rPr>
                <w:lang w:eastAsia="en-US"/>
              </w:rPr>
            </w:pPr>
            <w:r w:rsidRPr="00C261F6">
              <w:rPr>
                <w:sz w:val="28"/>
                <w:szCs w:val="28"/>
                <w:lang w:eastAsia="en-US"/>
              </w:rPr>
              <w:t>Проректор по учебной и методической работе</w:t>
            </w:r>
          </w:p>
          <w:p w14:paraId="45C3CCE1" w14:textId="77777777" w:rsidR="00FA2B42" w:rsidRPr="00C261F6" w:rsidRDefault="00FA2B42" w:rsidP="0068056A">
            <w:pPr>
              <w:ind w:left="257" w:right="11" w:hanging="10"/>
              <w:jc w:val="both"/>
              <w:rPr>
                <w:lang w:eastAsia="en-US"/>
              </w:rPr>
            </w:pPr>
          </w:p>
          <w:p w14:paraId="0397C017" w14:textId="57732E56" w:rsidR="00FA2B42" w:rsidRPr="00C261F6" w:rsidRDefault="00FA2B42" w:rsidP="0068056A">
            <w:pPr>
              <w:ind w:left="32" w:right="11" w:hanging="32"/>
              <w:jc w:val="both"/>
              <w:rPr>
                <w:lang w:eastAsia="en-US"/>
              </w:rPr>
            </w:pPr>
            <w:r w:rsidRPr="00C261F6">
              <w:rPr>
                <w:sz w:val="28"/>
                <w:szCs w:val="28"/>
                <w:lang w:eastAsia="en-US"/>
              </w:rPr>
              <w:t>Е.А. Каменева</w:t>
            </w:r>
          </w:p>
          <w:p w14:paraId="6FB0D87E" w14:textId="77777777" w:rsidR="00FA2B42" w:rsidRPr="00C261F6" w:rsidRDefault="00FA2B42" w:rsidP="0068056A">
            <w:pPr>
              <w:widowControl w:val="0"/>
              <w:autoSpaceDE w:val="0"/>
              <w:autoSpaceDN w:val="0"/>
              <w:adjustRightInd w:val="0"/>
              <w:ind w:left="32" w:right="85" w:hanging="32"/>
              <w:jc w:val="both"/>
              <w:rPr>
                <w:lang w:eastAsia="en-US"/>
              </w:rPr>
            </w:pPr>
          </w:p>
          <w:p w14:paraId="6E6E4511" w14:textId="3C339767" w:rsidR="00FA2B42" w:rsidRPr="00C261F6" w:rsidRDefault="00044E43" w:rsidP="0068056A">
            <w:pPr>
              <w:spacing w:after="137"/>
              <w:ind w:right="11"/>
              <w:rPr>
                <w:sz w:val="28"/>
                <w:szCs w:val="28"/>
                <w:lang w:eastAsia="en-US"/>
              </w:rPr>
            </w:pPr>
            <w:r>
              <w:rPr>
                <w:sz w:val="28"/>
                <w:szCs w:val="28"/>
                <w:lang w:eastAsia="en-US"/>
              </w:rPr>
              <w:t>01.03.</w:t>
            </w:r>
            <w:r w:rsidR="00FA2B42" w:rsidRPr="00C261F6">
              <w:rPr>
                <w:sz w:val="28"/>
                <w:szCs w:val="28"/>
                <w:lang w:eastAsia="en-US"/>
              </w:rPr>
              <w:t xml:space="preserve"> 202</w:t>
            </w:r>
            <w:r w:rsidR="0027746E">
              <w:rPr>
                <w:sz w:val="28"/>
                <w:szCs w:val="28"/>
                <w:lang w:eastAsia="en-US"/>
              </w:rPr>
              <w:t>3</w:t>
            </w:r>
            <w:r w:rsidR="00FA2B42" w:rsidRPr="00C261F6">
              <w:rPr>
                <w:sz w:val="28"/>
                <w:szCs w:val="28"/>
                <w:lang w:eastAsia="en-US"/>
              </w:rPr>
              <w:t xml:space="preserve"> г.                                   </w:t>
            </w:r>
          </w:p>
          <w:p w14:paraId="175CA194" w14:textId="77777777" w:rsidR="00FA2B42" w:rsidRPr="00C261F6" w:rsidRDefault="00FA2B42" w:rsidP="0068056A">
            <w:pPr>
              <w:widowControl w:val="0"/>
              <w:autoSpaceDE w:val="0"/>
              <w:autoSpaceDN w:val="0"/>
              <w:adjustRightInd w:val="0"/>
              <w:spacing w:line="240" w:lineRule="atLeast"/>
              <w:jc w:val="right"/>
              <w:rPr>
                <w:rFonts w:eastAsia="Calibri"/>
                <w:sz w:val="28"/>
                <w:szCs w:val="28"/>
              </w:rPr>
            </w:pPr>
          </w:p>
        </w:tc>
      </w:tr>
    </w:tbl>
    <w:p w14:paraId="0FDB0BBE" w14:textId="1BF4E328" w:rsidR="003E4A0F" w:rsidRPr="003501E3" w:rsidRDefault="00543BFC" w:rsidP="003501E3">
      <w:pPr>
        <w:pStyle w:val="11"/>
        <w:ind w:firstLine="0"/>
        <w:jc w:val="center"/>
      </w:pPr>
      <w:r>
        <w:rPr>
          <w:b/>
          <w:bCs/>
          <w:sz w:val="32"/>
          <w:szCs w:val="32"/>
        </w:rPr>
        <w:t xml:space="preserve">Рудаков М.И., </w:t>
      </w:r>
      <w:r w:rsidR="003501E3">
        <w:rPr>
          <w:b/>
          <w:bCs/>
          <w:sz w:val="32"/>
          <w:szCs w:val="32"/>
        </w:rPr>
        <w:t>Середина М.И.</w:t>
      </w:r>
    </w:p>
    <w:p w14:paraId="55504293" w14:textId="77777777" w:rsidR="003501E3" w:rsidRDefault="003501E3" w:rsidP="003501E3">
      <w:pPr>
        <w:pStyle w:val="a5"/>
        <w:spacing w:before="0" w:beforeAutospacing="0" w:after="0" w:afterAutospacing="0"/>
        <w:jc w:val="center"/>
        <w:rPr>
          <w:b/>
          <w:sz w:val="28"/>
          <w:szCs w:val="28"/>
          <w:shd w:val="clear" w:color="auto" w:fill="FFFFFF"/>
        </w:rPr>
      </w:pPr>
    </w:p>
    <w:p w14:paraId="27002158" w14:textId="77777777" w:rsidR="00543BFC" w:rsidRPr="004F2F80" w:rsidRDefault="00543BFC" w:rsidP="00543BFC">
      <w:pPr>
        <w:shd w:val="clear" w:color="auto" w:fill="FFFFFF"/>
        <w:ind w:left="28"/>
        <w:jc w:val="center"/>
        <w:rPr>
          <w:b/>
          <w:color w:val="000000"/>
          <w:sz w:val="32"/>
          <w:szCs w:val="32"/>
        </w:rPr>
      </w:pPr>
    </w:p>
    <w:p w14:paraId="4B0BEF6E" w14:textId="77777777" w:rsidR="00543BFC" w:rsidRDefault="00543BFC" w:rsidP="00543BFC">
      <w:pPr>
        <w:shd w:val="clear" w:color="auto" w:fill="FFFFFF"/>
        <w:ind w:left="28"/>
        <w:jc w:val="center"/>
        <w:rPr>
          <w:sz w:val="28"/>
          <w:szCs w:val="28"/>
        </w:rPr>
      </w:pPr>
      <w:r w:rsidRPr="00542EC5">
        <w:rPr>
          <w:b/>
          <w:sz w:val="28"/>
          <w:szCs w:val="28"/>
        </w:rPr>
        <w:t>ПРАКТИКУМ «МЕЖДУНАРОДНЫЕ ТОРГОВЫЕ ПЕРЕГОВОРЫ» (НА АНГЛИЙСКОМ ЯЗЫКЕ)</w:t>
      </w:r>
    </w:p>
    <w:p w14:paraId="6658EC2A" w14:textId="77777777" w:rsidR="00D2648E" w:rsidRDefault="00D2648E" w:rsidP="003501E3">
      <w:pPr>
        <w:pStyle w:val="a5"/>
        <w:spacing w:before="0" w:beforeAutospacing="0" w:after="0" w:afterAutospacing="0"/>
        <w:jc w:val="center"/>
        <w:rPr>
          <w:b/>
          <w:sz w:val="28"/>
          <w:szCs w:val="28"/>
          <w:shd w:val="clear" w:color="auto" w:fill="FFFFFF"/>
        </w:rPr>
      </w:pPr>
    </w:p>
    <w:p w14:paraId="7C68E97C" w14:textId="77777777" w:rsidR="00DA7EA2" w:rsidRDefault="00DA7EA2" w:rsidP="009B49EA">
      <w:pPr>
        <w:shd w:val="clear" w:color="auto" w:fill="FFFFFF"/>
        <w:spacing w:line="276" w:lineRule="auto"/>
        <w:ind w:left="28"/>
        <w:jc w:val="center"/>
        <w:rPr>
          <w:sz w:val="28"/>
          <w:szCs w:val="28"/>
        </w:rPr>
      </w:pPr>
      <w:r>
        <w:rPr>
          <w:b/>
          <w:bCs/>
          <w:color w:val="000000"/>
          <w:sz w:val="28"/>
          <w:szCs w:val="28"/>
        </w:rPr>
        <w:t>Рабочая программа дисциплины</w:t>
      </w:r>
    </w:p>
    <w:p w14:paraId="30F7AFE1" w14:textId="2555DF60" w:rsidR="008C1C5F" w:rsidRDefault="008C1C5F" w:rsidP="008C1C5F">
      <w:pPr>
        <w:shd w:val="clear" w:color="auto" w:fill="FFFFFF"/>
        <w:tabs>
          <w:tab w:val="left" w:pos="1066"/>
        </w:tabs>
        <w:spacing w:line="276" w:lineRule="auto"/>
        <w:ind w:firstLine="284"/>
        <w:jc w:val="center"/>
        <w:rPr>
          <w:color w:val="000000"/>
          <w:sz w:val="28"/>
          <w:szCs w:val="28"/>
        </w:rPr>
      </w:pPr>
      <w:r w:rsidRPr="00602655">
        <w:rPr>
          <w:color w:val="000000"/>
          <w:sz w:val="28"/>
          <w:szCs w:val="28"/>
        </w:rPr>
        <w:t xml:space="preserve">для студентов, </w:t>
      </w:r>
      <w:r w:rsidR="00B86100" w:rsidRPr="00A05956">
        <w:rPr>
          <w:rFonts w:eastAsia="Calibri"/>
          <w:color w:val="000000"/>
          <w:sz w:val="28"/>
          <w:szCs w:val="28"/>
        </w:rPr>
        <w:t>обучающихся по направлению подготовки</w:t>
      </w:r>
    </w:p>
    <w:p w14:paraId="29232973" w14:textId="250A790D" w:rsidR="008C1C5F" w:rsidRDefault="008C1C5F" w:rsidP="008C1C5F">
      <w:pPr>
        <w:shd w:val="clear" w:color="auto" w:fill="FFFFFF"/>
        <w:tabs>
          <w:tab w:val="left" w:pos="1066"/>
        </w:tabs>
        <w:spacing w:line="276" w:lineRule="auto"/>
        <w:ind w:firstLine="284"/>
        <w:jc w:val="center"/>
        <w:rPr>
          <w:color w:val="000000"/>
          <w:sz w:val="28"/>
          <w:szCs w:val="28"/>
        </w:rPr>
      </w:pPr>
      <w:r>
        <w:rPr>
          <w:color w:val="000000"/>
          <w:sz w:val="28"/>
          <w:szCs w:val="28"/>
        </w:rPr>
        <w:t>38.0</w:t>
      </w:r>
      <w:r w:rsidR="00543BFC">
        <w:rPr>
          <w:color w:val="000000"/>
          <w:sz w:val="28"/>
          <w:szCs w:val="28"/>
        </w:rPr>
        <w:t>3</w:t>
      </w:r>
      <w:r>
        <w:rPr>
          <w:color w:val="000000"/>
          <w:sz w:val="28"/>
          <w:szCs w:val="28"/>
        </w:rPr>
        <w:t>.02 «</w:t>
      </w:r>
      <w:r w:rsidR="00543BFC">
        <w:rPr>
          <w:color w:val="000000"/>
          <w:sz w:val="28"/>
          <w:szCs w:val="28"/>
        </w:rPr>
        <w:t>Менеджмент</w:t>
      </w:r>
      <w:r>
        <w:rPr>
          <w:color w:val="000000"/>
          <w:sz w:val="28"/>
          <w:szCs w:val="28"/>
        </w:rPr>
        <w:t>»</w:t>
      </w:r>
    </w:p>
    <w:p w14:paraId="42BA6BF8" w14:textId="22023DA7" w:rsidR="008C1C5F" w:rsidRPr="00B86100" w:rsidRDefault="00B86100" w:rsidP="00B86100">
      <w:pPr>
        <w:spacing w:line="276" w:lineRule="auto"/>
        <w:jc w:val="center"/>
        <w:rPr>
          <w:sz w:val="28"/>
          <w:szCs w:val="28"/>
        </w:rPr>
      </w:pPr>
      <w:r>
        <w:rPr>
          <w:sz w:val="28"/>
          <w:szCs w:val="28"/>
        </w:rPr>
        <w:t xml:space="preserve">Профиль </w:t>
      </w:r>
      <w:r w:rsidR="008C1C5F">
        <w:rPr>
          <w:color w:val="000000"/>
          <w:sz w:val="28"/>
          <w:szCs w:val="28"/>
        </w:rPr>
        <w:t>«</w:t>
      </w:r>
      <w:r w:rsidR="00543BFC">
        <w:rPr>
          <w:color w:val="000000"/>
          <w:sz w:val="28"/>
          <w:szCs w:val="28"/>
        </w:rPr>
        <w:t>Логистика</w:t>
      </w:r>
      <w:r w:rsidR="008C1C5F">
        <w:rPr>
          <w:color w:val="000000"/>
          <w:sz w:val="28"/>
          <w:szCs w:val="28"/>
        </w:rPr>
        <w:t>»</w:t>
      </w:r>
    </w:p>
    <w:p w14:paraId="4D4813B9" w14:textId="19B53AE2" w:rsidR="00E95682" w:rsidRDefault="00E95682" w:rsidP="003E4A0F">
      <w:pPr>
        <w:jc w:val="center"/>
        <w:rPr>
          <w:i/>
        </w:rPr>
      </w:pPr>
    </w:p>
    <w:p w14:paraId="58A0AED1" w14:textId="77777777" w:rsidR="008C1C5F" w:rsidRPr="00D2648E" w:rsidRDefault="008C1C5F" w:rsidP="003E4A0F">
      <w:pPr>
        <w:jc w:val="center"/>
        <w:rPr>
          <w:i/>
        </w:rPr>
      </w:pPr>
    </w:p>
    <w:p w14:paraId="612988A8" w14:textId="77777777" w:rsidR="00E95682" w:rsidRPr="007C0236" w:rsidRDefault="00E95682" w:rsidP="007C0236">
      <w:pPr>
        <w:suppressAutoHyphens/>
        <w:jc w:val="center"/>
        <w:rPr>
          <w:i/>
          <w:sz w:val="28"/>
          <w:szCs w:val="28"/>
        </w:rPr>
      </w:pPr>
      <w:r w:rsidRPr="007C0236">
        <w:rPr>
          <w:i/>
          <w:sz w:val="28"/>
          <w:szCs w:val="28"/>
        </w:rPr>
        <w:t>Рекомендовано Ученым советом</w:t>
      </w:r>
    </w:p>
    <w:p w14:paraId="116C76D1" w14:textId="77777777" w:rsidR="00E95682" w:rsidRPr="007C0236" w:rsidRDefault="00E95682" w:rsidP="007C0236">
      <w:pPr>
        <w:suppressAutoHyphens/>
        <w:jc w:val="center"/>
        <w:rPr>
          <w:i/>
          <w:sz w:val="28"/>
          <w:szCs w:val="28"/>
        </w:rPr>
      </w:pPr>
      <w:r w:rsidRPr="007C0236">
        <w:rPr>
          <w:i/>
          <w:sz w:val="28"/>
          <w:szCs w:val="28"/>
        </w:rPr>
        <w:t>Факультета международных экономических отношений</w:t>
      </w:r>
    </w:p>
    <w:p w14:paraId="0916E4FB" w14:textId="7CC097EF" w:rsidR="00E95682" w:rsidRPr="007C0236" w:rsidRDefault="00E95682" w:rsidP="007C0236">
      <w:pPr>
        <w:suppressAutoHyphens/>
        <w:jc w:val="center"/>
        <w:rPr>
          <w:i/>
          <w:sz w:val="28"/>
          <w:szCs w:val="28"/>
        </w:rPr>
      </w:pPr>
      <w:r w:rsidRPr="007C0236">
        <w:rPr>
          <w:i/>
          <w:sz w:val="28"/>
          <w:szCs w:val="28"/>
        </w:rPr>
        <w:t xml:space="preserve">(протокол </w:t>
      </w:r>
      <w:r w:rsidR="0041285A" w:rsidRPr="007C0236">
        <w:rPr>
          <w:rFonts w:eastAsia="Calibri"/>
          <w:i/>
          <w:sz w:val="28"/>
          <w:szCs w:val="28"/>
        </w:rPr>
        <w:t xml:space="preserve">№ </w:t>
      </w:r>
      <w:r w:rsidR="00A30211" w:rsidRPr="007C0236">
        <w:rPr>
          <w:rFonts w:eastAsia="Calibri"/>
          <w:i/>
          <w:sz w:val="28"/>
          <w:szCs w:val="28"/>
        </w:rPr>
        <w:t>3</w:t>
      </w:r>
      <w:r w:rsidR="009F0629">
        <w:rPr>
          <w:rFonts w:eastAsia="Calibri"/>
          <w:i/>
          <w:sz w:val="28"/>
          <w:szCs w:val="28"/>
        </w:rPr>
        <w:t>2</w:t>
      </w:r>
      <w:r w:rsidR="00A30211" w:rsidRPr="007C0236">
        <w:rPr>
          <w:rFonts w:eastAsia="Calibri"/>
          <w:i/>
          <w:sz w:val="28"/>
          <w:szCs w:val="28"/>
        </w:rPr>
        <w:t xml:space="preserve"> от 28.02.2023 г.</w:t>
      </w:r>
      <w:r w:rsidRPr="007C0236">
        <w:rPr>
          <w:i/>
          <w:sz w:val="28"/>
          <w:szCs w:val="28"/>
        </w:rPr>
        <w:t>)</w:t>
      </w:r>
    </w:p>
    <w:p w14:paraId="4E5B1560" w14:textId="77777777" w:rsidR="00E95682" w:rsidRPr="00A30211" w:rsidRDefault="00E95682" w:rsidP="00E95682">
      <w:pPr>
        <w:pStyle w:val="a3"/>
        <w:suppressAutoHyphens/>
        <w:jc w:val="center"/>
        <w:rPr>
          <w:i/>
          <w:sz w:val="28"/>
          <w:szCs w:val="28"/>
        </w:rPr>
      </w:pPr>
    </w:p>
    <w:p w14:paraId="174FD374" w14:textId="77777777" w:rsidR="00E95682" w:rsidRPr="007C0236" w:rsidRDefault="00E95682" w:rsidP="007C0236">
      <w:pPr>
        <w:suppressAutoHyphens/>
        <w:jc w:val="center"/>
        <w:rPr>
          <w:i/>
          <w:sz w:val="28"/>
          <w:szCs w:val="28"/>
        </w:rPr>
      </w:pPr>
      <w:r w:rsidRPr="007C0236">
        <w:rPr>
          <w:i/>
          <w:sz w:val="28"/>
          <w:szCs w:val="28"/>
        </w:rPr>
        <w:t>Одобрено Советом учебно-научного Департамента мировой экономики и международного бизнеса</w:t>
      </w:r>
    </w:p>
    <w:p w14:paraId="6C6FB8DE" w14:textId="6863676C" w:rsidR="00E95682" w:rsidRPr="00355FB9" w:rsidRDefault="00E95682" w:rsidP="007C0236">
      <w:pPr>
        <w:pStyle w:val="a3"/>
        <w:suppressAutoHyphens/>
        <w:ind w:left="0"/>
        <w:jc w:val="center"/>
        <w:rPr>
          <w:i/>
          <w:sz w:val="28"/>
          <w:szCs w:val="28"/>
        </w:rPr>
      </w:pPr>
      <w:r w:rsidRPr="00A30211">
        <w:rPr>
          <w:i/>
          <w:sz w:val="28"/>
          <w:szCs w:val="28"/>
        </w:rPr>
        <w:t xml:space="preserve">(протокол </w:t>
      </w:r>
      <w:r w:rsidR="0041285A" w:rsidRPr="00A30211">
        <w:rPr>
          <w:rFonts w:eastAsia="Calibri"/>
          <w:i/>
          <w:sz w:val="28"/>
          <w:szCs w:val="28"/>
        </w:rPr>
        <w:t xml:space="preserve">№ </w:t>
      </w:r>
      <w:r w:rsidR="00A30211" w:rsidRPr="00A30211">
        <w:rPr>
          <w:rFonts w:eastAsia="Calibri"/>
          <w:i/>
          <w:sz w:val="28"/>
          <w:szCs w:val="28"/>
        </w:rPr>
        <w:t>5 от 22.02.2023 г.</w:t>
      </w:r>
      <w:r w:rsidRPr="00A30211">
        <w:rPr>
          <w:i/>
          <w:sz w:val="28"/>
          <w:szCs w:val="28"/>
        </w:rPr>
        <w:t>)</w:t>
      </w:r>
    </w:p>
    <w:p w14:paraId="1514118A" w14:textId="7D751A70" w:rsidR="0068056A" w:rsidRDefault="0068056A" w:rsidP="003E4A0F">
      <w:pPr>
        <w:widowControl w:val="0"/>
        <w:shd w:val="clear" w:color="auto" w:fill="FFFFFF"/>
        <w:autoSpaceDE w:val="0"/>
        <w:autoSpaceDN w:val="0"/>
        <w:adjustRightInd w:val="0"/>
        <w:ind w:left="28"/>
        <w:jc w:val="center"/>
        <w:rPr>
          <w:rFonts w:eastAsia="Calibri"/>
          <w:i/>
          <w:sz w:val="28"/>
          <w:szCs w:val="28"/>
        </w:rPr>
      </w:pPr>
    </w:p>
    <w:p w14:paraId="10842BC2" w14:textId="4A054D33" w:rsidR="009B49EA" w:rsidRDefault="009B49EA" w:rsidP="003E4A0F">
      <w:pPr>
        <w:widowControl w:val="0"/>
        <w:shd w:val="clear" w:color="auto" w:fill="FFFFFF"/>
        <w:autoSpaceDE w:val="0"/>
        <w:autoSpaceDN w:val="0"/>
        <w:adjustRightInd w:val="0"/>
        <w:ind w:left="28"/>
        <w:jc w:val="center"/>
        <w:rPr>
          <w:rFonts w:eastAsia="Calibri"/>
          <w:i/>
          <w:sz w:val="28"/>
          <w:szCs w:val="28"/>
        </w:rPr>
      </w:pPr>
    </w:p>
    <w:p w14:paraId="486F683B" w14:textId="3185B12B" w:rsidR="009B49EA" w:rsidRDefault="009B49EA" w:rsidP="003E4A0F">
      <w:pPr>
        <w:widowControl w:val="0"/>
        <w:shd w:val="clear" w:color="auto" w:fill="FFFFFF"/>
        <w:autoSpaceDE w:val="0"/>
        <w:autoSpaceDN w:val="0"/>
        <w:adjustRightInd w:val="0"/>
        <w:ind w:left="28"/>
        <w:jc w:val="center"/>
        <w:rPr>
          <w:rFonts w:eastAsia="Calibri"/>
          <w:i/>
          <w:sz w:val="28"/>
          <w:szCs w:val="28"/>
        </w:rPr>
      </w:pPr>
    </w:p>
    <w:p w14:paraId="70EA8A99" w14:textId="77777777" w:rsidR="00B86100" w:rsidRPr="00C261F6" w:rsidRDefault="00B86100" w:rsidP="003E4A0F">
      <w:pPr>
        <w:widowControl w:val="0"/>
        <w:shd w:val="clear" w:color="auto" w:fill="FFFFFF"/>
        <w:autoSpaceDE w:val="0"/>
        <w:autoSpaceDN w:val="0"/>
        <w:adjustRightInd w:val="0"/>
        <w:ind w:left="28"/>
        <w:jc w:val="center"/>
        <w:rPr>
          <w:rFonts w:eastAsia="Calibri"/>
          <w:i/>
          <w:sz w:val="28"/>
          <w:szCs w:val="28"/>
        </w:rPr>
      </w:pPr>
    </w:p>
    <w:p w14:paraId="1D3DFD5C" w14:textId="3885C351" w:rsidR="00985BB0" w:rsidRPr="00EA7C16" w:rsidRDefault="0068056A" w:rsidP="00EA7C16">
      <w:pPr>
        <w:jc w:val="center"/>
        <w:rPr>
          <w:b/>
          <w:bCs/>
          <w:sz w:val="28"/>
          <w:szCs w:val="28"/>
        </w:rPr>
      </w:pPr>
      <w:r w:rsidRPr="00C261F6">
        <w:rPr>
          <w:b/>
          <w:bCs/>
          <w:sz w:val="28"/>
          <w:szCs w:val="28"/>
        </w:rPr>
        <w:t xml:space="preserve">Москва </w:t>
      </w:r>
      <w:r w:rsidR="003E4A0F" w:rsidRPr="00C261F6">
        <w:rPr>
          <w:b/>
          <w:bCs/>
          <w:sz w:val="28"/>
          <w:szCs w:val="28"/>
        </w:rPr>
        <w:t>202</w:t>
      </w:r>
      <w:r w:rsidR="0027746E">
        <w:rPr>
          <w:b/>
          <w:bCs/>
          <w:sz w:val="28"/>
          <w:szCs w:val="28"/>
        </w:rPr>
        <w:t>3</w:t>
      </w:r>
    </w:p>
    <w:p w14:paraId="03C6CD3F" w14:textId="2740C8E3" w:rsidR="003E4A0F" w:rsidRPr="005318F7" w:rsidRDefault="003E4A0F" w:rsidP="003E4A0F">
      <w:pPr>
        <w:pStyle w:val="a5"/>
        <w:contextualSpacing/>
        <w:jc w:val="both"/>
        <w:rPr>
          <w:b/>
          <w:sz w:val="28"/>
          <w:szCs w:val="28"/>
        </w:rPr>
      </w:pPr>
      <w:r w:rsidRPr="005318F7">
        <w:rPr>
          <w:b/>
          <w:sz w:val="28"/>
          <w:szCs w:val="28"/>
        </w:rPr>
        <w:lastRenderedPageBreak/>
        <w:t xml:space="preserve">УДК </w:t>
      </w:r>
      <w:r w:rsidR="00AF7235">
        <w:rPr>
          <w:b/>
          <w:sz w:val="28"/>
          <w:szCs w:val="28"/>
        </w:rPr>
        <w:t>338Т8:33С2:811.111</w:t>
      </w:r>
      <w:r w:rsidR="009D715C">
        <w:rPr>
          <w:b/>
          <w:sz w:val="28"/>
          <w:szCs w:val="28"/>
        </w:rPr>
        <w:t>(073)</w:t>
      </w:r>
    </w:p>
    <w:p w14:paraId="7CBC8A07" w14:textId="588C8CE3" w:rsidR="003E4A0F" w:rsidRDefault="003E4A0F" w:rsidP="003E4A0F">
      <w:pPr>
        <w:pStyle w:val="a5"/>
        <w:contextualSpacing/>
        <w:jc w:val="both"/>
        <w:rPr>
          <w:b/>
          <w:sz w:val="28"/>
          <w:szCs w:val="28"/>
        </w:rPr>
      </w:pPr>
      <w:r w:rsidRPr="005318F7">
        <w:rPr>
          <w:b/>
          <w:sz w:val="28"/>
          <w:szCs w:val="28"/>
        </w:rPr>
        <w:t xml:space="preserve">ББК </w:t>
      </w:r>
      <w:r w:rsidR="00AF7235">
        <w:rPr>
          <w:b/>
          <w:sz w:val="28"/>
          <w:szCs w:val="28"/>
        </w:rPr>
        <w:t>65.428+81.432.1</w:t>
      </w:r>
    </w:p>
    <w:p w14:paraId="3451140A" w14:textId="6FFCF92C" w:rsidR="001E3285" w:rsidRPr="005318F7" w:rsidRDefault="001E3285" w:rsidP="003E4A0F">
      <w:pPr>
        <w:pStyle w:val="a5"/>
        <w:contextualSpacing/>
        <w:jc w:val="both"/>
        <w:rPr>
          <w:b/>
          <w:sz w:val="28"/>
          <w:szCs w:val="28"/>
        </w:rPr>
      </w:pPr>
      <w:r>
        <w:rPr>
          <w:b/>
          <w:sz w:val="28"/>
          <w:szCs w:val="28"/>
        </w:rPr>
        <w:t>Р</w:t>
      </w:r>
      <w:r w:rsidR="00AF7235">
        <w:rPr>
          <w:b/>
          <w:sz w:val="28"/>
          <w:szCs w:val="28"/>
        </w:rPr>
        <w:t xml:space="preserve"> 83</w:t>
      </w:r>
    </w:p>
    <w:p w14:paraId="7BE1BD6F" w14:textId="35153067" w:rsidR="00543BFC" w:rsidRDefault="00543BFC" w:rsidP="00543BFC">
      <w:pPr>
        <w:ind w:firstLine="709"/>
        <w:jc w:val="both"/>
      </w:pPr>
      <w:r w:rsidRPr="007B68C7">
        <w:rPr>
          <w:b/>
        </w:rPr>
        <w:t>Рецензенты: Стародубцева Е.Б.</w:t>
      </w:r>
      <w:r w:rsidRPr="007B68C7">
        <w:t>, доктор экономических наук, профессор, профессор Департамента мировой экономики и международного бизнеса</w:t>
      </w:r>
      <w:r w:rsidR="001C0D43">
        <w:t xml:space="preserve">; </w:t>
      </w:r>
      <w:r w:rsidRPr="007B68C7">
        <w:rPr>
          <w:b/>
        </w:rPr>
        <w:t>Стрелкова И.А.</w:t>
      </w:r>
      <w:r w:rsidRPr="007B68C7">
        <w:t>, доктор экономических наук, профессор, профессор Департамента мировой экономики и международного бизнеса</w:t>
      </w:r>
    </w:p>
    <w:p w14:paraId="1C860C1B" w14:textId="1E2D52DF" w:rsidR="003E4A0F" w:rsidRPr="00D2648E" w:rsidRDefault="003E4A0F" w:rsidP="008E368B">
      <w:pPr>
        <w:spacing w:after="120"/>
        <w:jc w:val="both"/>
        <w:rPr>
          <w:b/>
          <w:bCs/>
          <w:szCs w:val="28"/>
        </w:rPr>
      </w:pPr>
    </w:p>
    <w:p w14:paraId="5D8B221A" w14:textId="77777777" w:rsidR="003E4A0F" w:rsidRPr="00D2648E" w:rsidRDefault="003E4A0F" w:rsidP="003E4A0F">
      <w:pPr>
        <w:spacing w:after="120"/>
        <w:ind w:firstLine="709"/>
        <w:jc w:val="both"/>
        <w:rPr>
          <w:bCs/>
          <w:sz w:val="28"/>
          <w:szCs w:val="28"/>
        </w:rPr>
      </w:pPr>
    </w:p>
    <w:p w14:paraId="3DA8256C" w14:textId="5A6E7833" w:rsidR="00ED3421" w:rsidRDefault="00543BFC" w:rsidP="00ED3421">
      <w:pPr>
        <w:pStyle w:val="a5"/>
        <w:spacing w:before="0" w:beforeAutospacing="0" w:after="0" w:afterAutospacing="0"/>
        <w:jc w:val="both"/>
        <w:rPr>
          <w:b/>
          <w:sz w:val="28"/>
          <w:szCs w:val="28"/>
        </w:rPr>
      </w:pPr>
      <w:r>
        <w:rPr>
          <w:b/>
          <w:sz w:val="28"/>
          <w:szCs w:val="28"/>
        </w:rPr>
        <w:t xml:space="preserve">Рудаков М.И., </w:t>
      </w:r>
      <w:r w:rsidR="00355418" w:rsidRPr="00355418">
        <w:rPr>
          <w:b/>
          <w:sz w:val="28"/>
          <w:szCs w:val="28"/>
        </w:rPr>
        <w:t>Середина М.И.</w:t>
      </w:r>
    </w:p>
    <w:p w14:paraId="76B0823D" w14:textId="200839B6" w:rsidR="003E4A0F" w:rsidRDefault="00543BFC" w:rsidP="00ED3421">
      <w:pPr>
        <w:pStyle w:val="a5"/>
        <w:spacing w:before="0" w:beforeAutospacing="0" w:after="0" w:afterAutospacing="0"/>
        <w:jc w:val="both"/>
        <w:rPr>
          <w:sz w:val="28"/>
          <w:szCs w:val="28"/>
        </w:rPr>
      </w:pPr>
      <w:bookmarkStart w:id="0" w:name="_Hlk127907717"/>
      <w:r>
        <w:rPr>
          <w:b/>
          <w:sz w:val="28"/>
          <w:szCs w:val="28"/>
        </w:rPr>
        <w:t xml:space="preserve">Практикум </w:t>
      </w:r>
      <w:r w:rsidR="003E4A0F" w:rsidRPr="00355418">
        <w:rPr>
          <w:b/>
          <w:sz w:val="28"/>
          <w:szCs w:val="28"/>
        </w:rPr>
        <w:t>«</w:t>
      </w:r>
      <w:r>
        <w:rPr>
          <w:b/>
          <w:sz w:val="28"/>
          <w:szCs w:val="28"/>
        </w:rPr>
        <w:t>Международные торговые переговоры</w:t>
      </w:r>
      <w:r w:rsidR="00130256">
        <w:rPr>
          <w:b/>
          <w:sz w:val="28"/>
          <w:szCs w:val="28"/>
        </w:rPr>
        <w:t>»</w:t>
      </w:r>
      <w:r>
        <w:rPr>
          <w:b/>
          <w:sz w:val="28"/>
          <w:szCs w:val="28"/>
        </w:rPr>
        <w:t xml:space="preserve"> (на английском языке)</w:t>
      </w:r>
      <w:bookmarkEnd w:id="0"/>
      <w:r w:rsidR="00130256">
        <w:rPr>
          <w:b/>
          <w:sz w:val="28"/>
          <w:szCs w:val="28"/>
        </w:rPr>
        <w:t>.</w:t>
      </w:r>
      <w:r>
        <w:rPr>
          <w:b/>
          <w:sz w:val="28"/>
          <w:szCs w:val="28"/>
        </w:rPr>
        <w:t xml:space="preserve"> </w:t>
      </w:r>
      <w:r w:rsidR="003E4A0F" w:rsidRPr="00355418">
        <w:rPr>
          <w:sz w:val="28"/>
          <w:szCs w:val="28"/>
        </w:rPr>
        <w:t xml:space="preserve">Рабочая программа дисциплины </w:t>
      </w:r>
      <w:r w:rsidR="00355418" w:rsidRPr="00355418">
        <w:rPr>
          <w:bCs/>
          <w:sz w:val="28"/>
          <w:szCs w:val="28"/>
        </w:rPr>
        <w:t xml:space="preserve">для студентов, обучающихся </w:t>
      </w:r>
      <w:r w:rsidR="00130256" w:rsidRPr="00A05956">
        <w:rPr>
          <w:rFonts w:eastAsia="Calibri"/>
          <w:color w:val="000000"/>
          <w:sz w:val="28"/>
          <w:szCs w:val="28"/>
        </w:rPr>
        <w:t>по направлению подготовки</w:t>
      </w:r>
      <w:r w:rsidR="00130256">
        <w:rPr>
          <w:sz w:val="28"/>
          <w:szCs w:val="28"/>
        </w:rPr>
        <w:t xml:space="preserve"> </w:t>
      </w:r>
      <w:r w:rsidR="005A489A">
        <w:rPr>
          <w:sz w:val="28"/>
          <w:szCs w:val="28"/>
        </w:rPr>
        <w:t>38.0</w:t>
      </w:r>
      <w:r>
        <w:rPr>
          <w:sz w:val="28"/>
          <w:szCs w:val="28"/>
        </w:rPr>
        <w:t>3</w:t>
      </w:r>
      <w:r w:rsidR="005A489A">
        <w:rPr>
          <w:sz w:val="28"/>
          <w:szCs w:val="28"/>
        </w:rPr>
        <w:t xml:space="preserve">.02 </w:t>
      </w:r>
      <w:r w:rsidR="005A489A" w:rsidRPr="00021FCE">
        <w:rPr>
          <w:sz w:val="28"/>
          <w:szCs w:val="28"/>
        </w:rPr>
        <w:t>«</w:t>
      </w:r>
      <w:r>
        <w:rPr>
          <w:sz w:val="28"/>
          <w:szCs w:val="28"/>
        </w:rPr>
        <w:t>Менеджмент</w:t>
      </w:r>
      <w:r w:rsidR="005A489A" w:rsidRPr="00021FCE">
        <w:rPr>
          <w:sz w:val="28"/>
          <w:szCs w:val="28"/>
        </w:rPr>
        <w:t xml:space="preserve">», </w:t>
      </w:r>
      <w:r w:rsidR="00130256">
        <w:rPr>
          <w:bCs/>
          <w:color w:val="000000"/>
          <w:sz w:val="28"/>
          <w:szCs w:val="28"/>
        </w:rPr>
        <w:t xml:space="preserve">профиль </w:t>
      </w:r>
      <w:r w:rsidR="005A489A" w:rsidRPr="00021FCE">
        <w:rPr>
          <w:sz w:val="28"/>
          <w:szCs w:val="28"/>
        </w:rPr>
        <w:t>«</w:t>
      </w:r>
      <w:r>
        <w:rPr>
          <w:sz w:val="28"/>
          <w:szCs w:val="28"/>
        </w:rPr>
        <w:t>Логистика</w:t>
      </w:r>
      <w:r w:rsidR="005A489A" w:rsidRPr="00021FCE">
        <w:rPr>
          <w:sz w:val="28"/>
          <w:szCs w:val="28"/>
        </w:rPr>
        <w:t xml:space="preserve">». </w:t>
      </w:r>
      <w:r w:rsidR="005A489A" w:rsidRPr="00021FCE">
        <w:rPr>
          <w:b/>
          <w:bCs/>
          <w:sz w:val="28"/>
          <w:szCs w:val="28"/>
        </w:rPr>
        <w:t xml:space="preserve">– </w:t>
      </w:r>
      <w:r w:rsidR="005A489A" w:rsidRPr="00021FCE">
        <w:rPr>
          <w:sz w:val="28"/>
          <w:szCs w:val="28"/>
        </w:rPr>
        <w:t xml:space="preserve">М.: </w:t>
      </w:r>
      <w:r w:rsidRPr="00021FCE">
        <w:rPr>
          <w:sz w:val="28"/>
          <w:szCs w:val="28"/>
        </w:rPr>
        <w:t>Финансовый</w:t>
      </w:r>
      <w:r w:rsidR="005A489A" w:rsidRPr="00021FCE">
        <w:rPr>
          <w:sz w:val="28"/>
          <w:szCs w:val="28"/>
        </w:rPr>
        <w:t>̆ университет при Правительстве Российской Федерации, Департамент мировой экономики и международного бизнеса</w:t>
      </w:r>
      <w:r w:rsidR="003E4A0F" w:rsidRPr="00355418">
        <w:rPr>
          <w:sz w:val="28"/>
          <w:szCs w:val="28"/>
        </w:rPr>
        <w:t xml:space="preserve">, </w:t>
      </w:r>
      <w:r w:rsidR="003E4A0F" w:rsidRPr="00BB75E6">
        <w:rPr>
          <w:sz w:val="28"/>
          <w:szCs w:val="28"/>
        </w:rPr>
        <w:t>202</w:t>
      </w:r>
      <w:r w:rsidR="00985BB0">
        <w:rPr>
          <w:sz w:val="28"/>
          <w:szCs w:val="28"/>
        </w:rPr>
        <w:t>3</w:t>
      </w:r>
      <w:r w:rsidR="003E4A0F" w:rsidRPr="00BB75E6">
        <w:rPr>
          <w:sz w:val="28"/>
          <w:szCs w:val="28"/>
        </w:rPr>
        <w:t xml:space="preserve"> г</w:t>
      </w:r>
      <w:r w:rsidR="003E4A0F" w:rsidRPr="00865D1F">
        <w:rPr>
          <w:sz w:val="28"/>
          <w:szCs w:val="28"/>
        </w:rPr>
        <w:t xml:space="preserve">. </w:t>
      </w:r>
      <w:r w:rsidR="003E4A0F" w:rsidRPr="006F4AB4">
        <w:rPr>
          <w:sz w:val="28"/>
          <w:szCs w:val="28"/>
        </w:rPr>
        <w:t xml:space="preserve">– </w:t>
      </w:r>
      <w:r w:rsidR="009974FE" w:rsidRPr="006F4AB4">
        <w:rPr>
          <w:sz w:val="28"/>
          <w:szCs w:val="28"/>
        </w:rPr>
        <w:t>2</w:t>
      </w:r>
      <w:r w:rsidR="00E935CE" w:rsidRPr="00E935CE">
        <w:rPr>
          <w:sz w:val="28"/>
          <w:szCs w:val="28"/>
        </w:rPr>
        <w:t>5</w:t>
      </w:r>
      <w:r w:rsidR="003E4A0F" w:rsidRPr="006F4AB4">
        <w:rPr>
          <w:sz w:val="28"/>
          <w:szCs w:val="28"/>
        </w:rPr>
        <w:t xml:space="preserve"> с.</w:t>
      </w:r>
    </w:p>
    <w:p w14:paraId="4C7A7920" w14:textId="77777777" w:rsidR="00EC4159" w:rsidRPr="008C69A3" w:rsidRDefault="00EC4159" w:rsidP="00ED3421">
      <w:pPr>
        <w:pStyle w:val="a5"/>
        <w:spacing w:before="0" w:beforeAutospacing="0" w:after="0" w:afterAutospacing="0"/>
        <w:jc w:val="both"/>
        <w:rPr>
          <w:sz w:val="28"/>
          <w:szCs w:val="28"/>
        </w:rPr>
      </w:pPr>
    </w:p>
    <w:p w14:paraId="6C814E7A" w14:textId="0DFA2961" w:rsidR="00355418" w:rsidRPr="00A141A8" w:rsidRDefault="00355418" w:rsidP="008C69A3">
      <w:pPr>
        <w:pStyle w:val="Normal1"/>
        <w:ind w:firstLine="540"/>
        <w:jc w:val="both"/>
        <w:rPr>
          <w:sz w:val="24"/>
          <w:szCs w:val="24"/>
        </w:rPr>
      </w:pPr>
      <w:r w:rsidRPr="00543BFC">
        <w:rPr>
          <w:sz w:val="24"/>
          <w:szCs w:val="24"/>
        </w:rPr>
        <w:t xml:space="preserve">Дисциплина </w:t>
      </w:r>
      <w:r w:rsidR="00543BFC" w:rsidRPr="00543BFC">
        <w:rPr>
          <w:bCs/>
          <w:sz w:val="24"/>
          <w:szCs w:val="24"/>
        </w:rPr>
        <w:t>Практикум «Международные торговые переговоры</w:t>
      </w:r>
      <w:r w:rsidR="00130256">
        <w:rPr>
          <w:bCs/>
          <w:sz w:val="24"/>
          <w:szCs w:val="24"/>
        </w:rPr>
        <w:t>» (на английском языке)</w:t>
      </w:r>
      <w:r w:rsidR="00543BFC">
        <w:rPr>
          <w:bCs/>
          <w:sz w:val="24"/>
          <w:szCs w:val="24"/>
        </w:rPr>
        <w:t xml:space="preserve"> </w:t>
      </w:r>
      <w:r w:rsidRPr="00A141A8">
        <w:rPr>
          <w:sz w:val="24"/>
          <w:szCs w:val="24"/>
        </w:rPr>
        <w:t xml:space="preserve">является дисциплиной по выбору модуля дисциплин, углубляющих освоение образовательной программы </w:t>
      </w:r>
      <w:r w:rsidR="00AF260A">
        <w:rPr>
          <w:sz w:val="24"/>
          <w:szCs w:val="24"/>
        </w:rPr>
        <w:t xml:space="preserve">«Логистика» </w:t>
      </w:r>
      <w:r w:rsidR="00780429">
        <w:rPr>
          <w:sz w:val="24"/>
          <w:szCs w:val="24"/>
        </w:rPr>
        <w:t xml:space="preserve">по </w:t>
      </w:r>
      <w:r w:rsidR="00130256">
        <w:rPr>
          <w:sz w:val="24"/>
          <w:szCs w:val="24"/>
        </w:rPr>
        <w:t>направлени</w:t>
      </w:r>
      <w:r w:rsidR="00780429">
        <w:rPr>
          <w:sz w:val="24"/>
          <w:szCs w:val="24"/>
        </w:rPr>
        <w:t>ю</w:t>
      </w:r>
      <w:r w:rsidR="00130256">
        <w:rPr>
          <w:sz w:val="24"/>
          <w:szCs w:val="24"/>
        </w:rPr>
        <w:t xml:space="preserve"> подготовки </w:t>
      </w:r>
      <w:r w:rsidR="00A141A8" w:rsidRPr="00A141A8">
        <w:rPr>
          <w:sz w:val="24"/>
          <w:szCs w:val="24"/>
        </w:rPr>
        <w:t>38.0</w:t>
      </w:r>
      <w:r w:rsidR="00543BFC">
        <w:rPr>
          <w:sz w:val="24"/>
          <w:szCs w:val="24"/>
        </w:rPr>
        <w:t>3</w:t>
      </w:r>
      <w:r w:rsidR="00A141A8" w:rsidRPr="00A141A8">
        <w:rPr>
          <w:sz w:val="24"/>
          <w:szCs w:val="24"/>
        </w:rPr>
        <w:t>.02 «</w:t>
      </w:r>
      <w:r w:rsidR="00543BFC">
        <w:rPr>
          <w:sz w:val="24"/>
          <w:szCs w:val="24"/>
        </w:rPr>
        <w:t>Менеджмент</w:t>
      </w:r>
      <w:r w:rsidR="00A141A8" w:rsidRPr="00A141A8">
        <w:rPr>
          <w:sz w:val="24"/>
          <w:szCs w:val="24"/>
        </w:rPr>
        <w:t>»</w:t>
      </w:r>
      <w:r w:rsidR="00780429">
        <w:rPr>
          <w:sz w:val="24"/>
          <w:szCs w:val="24"/>
        </w:rPr>
        <w:t xml:space="preserve"> (</w:t>
      </w:r>
      <w:r w:rsidR="00130256">
        <w:rPr>
          <w:bCs/>
          <w:color w:val="000000"/>
          <w:sz w:val="24"/>
          <w:szCs w:val="24"/>
        </w:rPr>
        <w:t>профиль</w:t>
      </w:r>
      <w:r w:rsidR="00A141A8" w:rsidRPr="00A141A8">
        <w:rPr>
          <w:bCs/>
          <w:color w:val="000000"/>
          <w:sz w:val="24"/>
          <w:szCs w:val="24"/>
        </w:rPr>
        <w:t xml:space="preserve"> </w:t>
      </w:r>
      <w:r w:rsidR="00A141A8" w:rsidRPr="00A141A8">
        <w:rPr>
          <w:sz w:val="24"/>
          <w:szCs w:val="24"/>
        </w:rPr>
        <w:t>«</w:t>
      </w:r>
      <w:r w:rsidR="00543BFC">
        <w:rPr>
          <w:sz w:val="24"/>
          <w:szCs w:val="24"/>
        </w:rPr>
        <w:t>Логистика»</w:t>
      </w:r>
      <w:r w:rsidR="00AF260A">
        <w:rPr>
          <w:sz w:val="24"/>
          <w:szCs w:val="24"/>
        </w:rPr>
        <w:t>)</w:t>
      </w:r>
      <w:r w:rsidR="00543BFC">
        <w:rPr>
          <w:sz w:val="24"/>
          <w:szCs w:val="24"/>
        </w:rPr>
        <w:t>.</w:t>
      </w:r>
    </w:p>
    <w:p w14:paraId="37AC82F3" w14:textId="77777777" w:rsidR="00355418" w:rsidRPr="008C69A3" w:rsidRDefault="00355418" w:rsidP="00355418">
      <w:pPr>
        <w:pStyle w:val="Normal1"/>
        <w:ind w:firstLine="540"/>
        <w:jc w:val="both"/>
        <w:rPr>
          <w:sz w:val="24"/>
          <w:szCs w:val="24"/>
        </w:rPr>
      </w:pPr>
      <w:r w:rsidRPr="008C69A3">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70287C04" w14:textId="77777777" w:rsidR="003E4A0F" w:rsidRPr="008C6E69" w:rsidRDefault="003E4A0F" w:rsidP="008B6707">
      <w:pPr>
        <w:tabs>
          <w:tab w:val="left" w:pos="4200"/>
        </w:tabs>
        <w:spacing w:after="120"/>
        <w:jc w:val="both"/>
        <w:rPr>
          <w:bCs/>
          <w:sz w:val="16"/>
          <w:szCs w:val="16"/>
        </w:rPr>
      </w:pPr>
    </w:p>
    <w:p w14:paraId="69894D64" w14:textId="77777777" w:rsidR="003B5E4B" w:rsidRDefault="003B5E4B" w:rsidP="008B6707">
      <w:pPr>
        <w:jc w:val="center"/>
        <w:rPr>
          <w:i/>
          <w:sz w:val="28"/>
          <w:szCs w:val="28"/>
        </w:rPr>
      </w:pPr>
    </w:p>
    <w:p w14:paraId="5C2A9A31" w14:textId="37D7B6B7" w:rsidR="00F31FF4" w:rsidRDefault="003E4A0F" w:rsidP="008B6707">
      <w:pPr>
        <w:jc w:val="center"/>
        <w:rPr>
          <w:i/>
          <w:sz w:val="28"/>
          <w:szCs w:val="28"/>
        </w:rPr>
      </w:pPr>
      <w:r w:rsidRPr="008C6E69">
        <w:rPr>
          <w:i/>
          <w:sz w:val="28"/>
          <w:szCs w:val="28"/>
        </w:rPr>
        <w:t>Учебное издание</w:t>
      </w:r>
    </w:p>
    <w:p w14:paraId="3D0ACF80" w14:textId="77777777" w:rsidR="00543BFC" w:rsidRDefault="00543BFC" w:rsidP="008B6707">
      <w:pPr>
        <w:jc w:val="center"/>
        <w:rPr>
          <w:b/>
          <w:sz w:val="28"/>
          <w:szCs w:val="28"/>
        </w:rPr>
      </w:pPr>
    </w:p>
    <w:p w14:paraId="6AEAF6CA" w14:textId="57378821" w:rsidR="00372A73" w:rsidRPr="008C6E69" w:rsidRDefault="00543BFC" w:rsidP="008B6707">
      <w:pPr>
        <w:jc w:val="center"/>
        <w:rPr>
          <w:i/>
          <w:sz w:val="28"/>
          <w:szCs w:val="28"/>
        </w:rPr>
      </w:pPr>
      <w:r>
        <w:rPr>
          <w:b/>
          <w:sz w:val="28"/>
          <w:szCs w:val="28"/>
        </w:rPr>
        <w:t xml:space="preserve">Практикум </w:t>
      </w:r>
      <w:r w:rsidRPr="00355418">
        <w:rPr>
          <w:b/>
          <w:sz w:val="28"/>
          <w:szCs w:val="28"/>
        </w:rPr>
        <w:t>«</w:t>
      </w:r>
      <w:r>
        <w:rPr>
          <w:b/>
          <w:sz w:val="28"/>
          <w:szCs w:val="28"/>
        </w:rPr>
        <w:t>Международные торговые п</w:t>
      </w:r>
      <w:r w:rsidR="000F4C01">
        <w:rPr>
          <w:b/>
          <w:sz w:val="28"/>
          <w:szCs w:val="28"/>
        </w:rPr>
        <w:t>ереговоры» (на английском языке)</w:t>
      </w:r>
    </w:p>
    <w:p w14:paraId="75BFF854" w14:textId="77777777" w:rsidR="00543BFC" w:rsidRDefault="00543BFC" w:rsidP="002F10D8">
      <w:pPr>
        <w:spacing w:after="120"/>
        <w:jc w:val="center"/>
        <w:rPr>
          <w:sz w:val="28"/>
          <w:szCs w:val="28"/>
        </w:rPr>
      </w:pPr>
    </w:p>
    <w:p w14:paraId="76FC69D4" w14:textId="5D6DE312" w:rsidR="00543BFC" w:rsidRDefault="00543BFC" w:rsidP="002F10D8">
      <w:pPr>
        <w:spacing w:after="120"/>
        <w:jc w:val="center"/>
        <w:rPr>
          <w:sz w:val="28"/>
          <w:szCs w:val="28"/>
        </w:rPr>
      </w:pPr>
    </w:p>
    <w:p w14:paraId="27E61C40" w14:textId="60A6B862" w:rsidR="003E4A0F" w:rsidRPr="008C6E69" w:rsidRDefault="003E4A0F" w:rsidP="002F10D8">
      <w:pPr>
        <w:spacing w:after="120"/>
        <w:jc w:val="center"/>
        <w:rPr>
          <w:sz w:val="28"/>
          <w:szCs w:val="28"/>
        </w:rPr>
      </w:pPr>
      <w:r w:rsidRPr="008C6E69">
        <w:rPr>
          <w:sz w:val="28"/>
          <w:szCs w:val="28"/>
        </w:rPr>
        <w:t>Рабочая программа дисциплины</w:t>
      </w:r>
    </w:p>
    <w:p w14:paraId="41D69CA4" w14:textId="5F2E16DA" w:rsidR="003E4A0F" w:rsidRPr="008C6E69" w:rsidRDefault="003E4A0F" w:rsidP="008C6E69">
      <w:pPr>
        <w:jc w:val="center"/>
      </w:pPr>
      <w:r w:rsidRPr="008C6E69">
        <w:t>Компьютерный набор, верстка</w:t>
      </w:r>
      <w:r w:rsidR="00893338">
        <w:t>:</w:t>
      </w:r>
      <w:r w:rsidRPr="008C6E69">
        <w:t xml:space="preserve"> </w:t>
      </w:r>
      <w:r w:rsidR="00543BFC">
        <w:t xml:space="preserve">М.И. Рудаков, </w:t>
      </w:r>
      <w:r w:rsidR="008C7FC6">
        <w:t xml:space="preserve">М.И. </w:t>
      </w:r>
      <w:r w:rsidR="008C6E69" w:rsidRPr="008C6E69">
        <w:t>Середин</w:t>
      </w:r>
      <w:r w:rsidR="008C7FC6">
        <w:t>а</w:t>
      </w:r>
    </w:p>
    <w:p w14:paraId="61440DCD" w14:textId="5489C620" w:rsidR="003E4A0F" w:rsidRPr="008C6E69" w:rsidRDefault="003E4A0F" w:rsidP="008C6E69">
      <w:pPr>
        <w:jc w:val="center"/>
      </w:pPr>
      <w:r w:rsidRPr="008C6E69">
        <w:t xml:space="preserve">Формат 60х90/16. Гарнитура </w:t>
      </w:r>
      <w:proofErr w:type="spellStart"/>
      <w:r w:rsidRPr="008C6E69">
        <w:rPr>
          <w:i/>
        </w:rPr>
        <w:t>Times</w:t>
      </w:r>
      <w:proofErr w:type="spellEnd"/>
      <w:r w:rsidR="003A2A50">
        <w:rPr>
          <w:i/>
        </w:rPr>
        <w:t xml:space="preserve"> </w:t>
      </w:r>
      <w:proofErr w:type="spellStart"/>
      <w:r w:rsidRPr="008C6E69">
        <w:rPr>
          <w:i/>
        </w:rPr>
        <w:t>New</w:t>
      </w:r>
      <w:proofErr w:type="spellEnd"/>
      <w:r w:rsidR="003A2A50">
        <w:rPr>
          <w:i/>
        </w:rPr>
        <w:t xml:space="preserve"> </w:t>
      </w:r>
      <w:proofErr w:type="spellStart"/>
      <w:r w:rsidRPr="008C6E69">
        <w:rPr>
          <w:i/>
        </w:rPr>
        <w:t>Roman</w:t>
      </w:r>
      <w:proofErr w:type="spellEnd"/>
    </w:p>
    <w:p w14:paraId="0AD26398" w14:textId="0262F762" w:rsidR="003E4A0F" w:rsidRPr="00F6316C" w:rsidRDefault="003E4A0F" w:rsidP="008C6E69">
      <w:pPr>
        <w:jc w:val="center"/>
      </w:pPr>
      <w:proofErr w:type="spellStart"/>
      <w:r w:rsidRPr="008C6E69">
        <w:t>Усл</w:t>
      </w:r>
      <w:proofErr w:type="spellEnd"/>
      <w:r w:rsidRPr="008C6E69">
        <w:t xml:space="preserve">. </w:t>
      </w:r>
      <w:proofErr w:type="spellStart"/>
      <w:r w:rsidRPr="008C6E69">
        <w:t>п.</w:t>
      </w:r>
      <w:r w:rsidRPr="005F4564">
        <w:t>л</w:t>
      </w:r>
      <w:proofErr w:type="spellEnd"/>
      <w:r w:rsidR="00E03C8F" w:rsidRPr="005F4564">
        <w:t>.</w:t>
      </w:r>
      <w:r w:rsidR="00E03C8F" w:rsidRPr="005F4564">
        <w:rPr>
          <w:color w:val="0033CC"/>
        </w:rPr>
        <w:t xml:space="preserve"> </w:t>
      </w:r>
      <w:r w:rsidRPr="005F4564">
        <w:t>1.</w:t>
      </w:r>
      <w:r w:rsidR="00A30211" w:rsidRPr="005F4564">
        <w:t>7</w:t>
      </w:r>
      <w:r w:rsidRPr="00F6316C">
        <w:t>. Изд. № -</w:t>
      </w:r>
      <w:r w:rsidR="005E1369" w:rsidRPr="003C0ED5">
        <w:t xml:space="preserve"> </w:t>
      </w:r>
      <w:r w:rsidRPr="00F6316C">
        <w:t>202</w:t>
      </w:r>
      <w:r w:rsidR="007B204A" w:rsidRPr="003C0ED5">
        <w:t>3</w:t>
      </w:r>
      <w:r w:rsidRPr="00F6316C">
        <w:t>. Тираж экз.</w:t>
      </w:r>
    </w:p>
    <w:p w14:paraId="444363D5" w14:textId="74228CC5" w:rsidR="003E4A0F" w:rsidRDefault="003E4A0F" w:rsidP="008C6E69">
      <w:pPr>
        <w:jc w:val="center"/>
      </w:pPr>
      <w:r w:rsidRPr="00F6316C">
        <w:t>Заказ _________</w:t>
      </w:r>
    </w:p>
    <w:p w14:paraId="6859C342" w14:textId="653DAE74" w:rsidR="009B4C23" w:rsidRDefault="009B4C23" w:rsidP="008C6E69">
      <w:pPr>
        <w:jc w:val="center"/>
      </w:pPr>
    </w:p>
    <w:p w14:paraId="0A5A91AE" w14:textId="77777777" w:rsidR="00372A73" w:rsidRPr="00F6316C" w:rsidRDefault="00372A73" w:rsidP="008C6E69">
      <w:pPr>
        <w:jc w:val="center"/>
      </w:pPr>
    </w:p>
    <w:p w14:paraId="56A4B5DC" w14:textId="77777777" w:rsidR="009B4C23" w:rsidRPr="00DF73CC" w:rsidRDefault="009B4C23" w:rsidP="007E1C39">
      <w:pPr>
        <w:jc w:val="center"/>
        <w:rPr>
          <w:bCs/>
        </w:rPr>
      </w:pPr>
      <w:r>
        <w:rPr>
          <w:bCs/>
        </w:rPr>
        <w:t>Отпечатано в Финансовом университете</w:t>
      </w:r>
    </w:p>
    <w:p w14:paraId="126692E1" w14:textId="1CD182E1" w:rsidR="00372A73" w:rsidRDefault="00372A73" w:rsidP="005E1369">
      <w:pPr>
        <w:rPr>
          <w:bCs/>
        </w:rPr>
      </w:pPr>
    </w:p>
    <w:p w14:paraId="3E60951A" w14:textId="77777777" w:rsidR="00AB3273" w:rsidRPr="00DF73CC" w:rsidRDefault="00AB3273" w:rsidP="008C6E69">
      <w:pPr>
        <w:jc w:val="right"/>
        <w:rPr>
          <w:bCs/>
        </w:rPr>
      </w:pPr>
    </w:p>
    <w:p w14:paraId="1A44E622" w14:textId="0C900F50" w:rsidR="003E4A0F" w:rsidRPr="00DF73CC" w:rsidRDefault="003E4A0F" w:rsidP="008C6E69">
      <w:pPr>
        <w:jc w:val="right"/>
        <w:rPr>
          <w:bCs/>
        </w:rPr>
      </w:pPr>
      <w:r w:rsidRPr="00DF73CC">
        <w:rPr>
          <w:bCs/>
        </w:rPr>
        <w:sym w:font="Symbol" w:char="00D3"/>
      </w:r>
      <w:r w:rsidR="008C6E69" w:rsidRPr="00DF73CC">
        <w:rPr>
          <w:bCs/>
        </w:rPr>
        <w:t xml:space="preserve"> </w:t>
      </w:r>
      <w:r w:rsidR="00543BFC">
        <w:rPr>
          <w:bCs/>
        </w:rPr>
        <w:t xml:space="preserve">М.И. Рудаков., </w:t>
      </w:r>
      <w:r w:rsidR="008C6E69" w:rsidRPr="00DF73CC">
        <w:rPr>
          <w:bCs/>
        </w:rPr>
        <w:t>М.И</w:t>
      </w:r>
      <w:r w:rsidR="00E177DC" w:rsidRPr="00DF73CC">
        <w:rPr>
          <w:bCs/>
        </w:rPr>
        <w:t xml:space="preserve">. </w:t>
      </w:r>
      <w:r w:rsidR="008C6E69" w:rsidRPr="00DF73CC">
        <w:rPr>
          <w:bCs/>
        </w:rPr>
        <w:t>Середина</w:t>
      </w:r>
      <w:r w:rsidR="000C0DEB">
        <w:rPr>
          <w:bCs/>
        </w:rPr>
        <w:t xml:space="preserve">, </w:t>
      </w:r>
      <w:r w:rsidR="00E177DC" w:rsidRPr="00DF73CC">
        <w:rPr>
          <w:bCs/>
        </w:rPr>
        <w:t>202</w:t>
      </w:r>
      <w:r w:rsidR="0027746E">
        <w:rPr>
          <w:bCs/>
        </w:rPr>
        <w:t>3</w:t>
      </w:r>
    </w:p>
    <w:p w14:paraId="4C109DEE" w14:textId="3A07DC16" w:rsidR="003B5E4B" w:rsidRDefault="000C0DEB" w:rsidP="005F4564">
      <w:pPr>
        <w:tabs>
          <w:tab w:val="left" w:pos="4104"/>
          <w:tab w:val="center" w:pos="4535"/>
          <w:tab w:val="right" w:pos="9070"/>
        </w:tabs>
        <w:jc w:val="both"/>
        <w:rPr>
          <w:bCs/>
        </w:rPr>
      </w:pPr>
      <w:r>
        <w:rPr>
          <w:bCs/>
        </w:rPr>
        <w:tab/>
      </w:r>
      <w:r>
        <w:rPr>
          <w:bCs/>
        </w:rPr>
        <w:tab/>
      </w:r>
      <w:r>
        <w:rPr>
          <w:bCs/>
        </w:rPr>
        <w:tab/>
      </w:r>
      <w:r w:rsidR="003E4A0F" w:rsidRPr="00DF73CC">
        <w:rPr>
          <w:bCs/>
        </w:rPr>
        <w:sym w:font="Symbol" w:char="00D3"/>
      </w:r>
      <w:r w:rsidR="003E4A0F" w:rsidRPr="00DF73CC">
        <w:rPr>
          <w:bCs/>
        </w:rPr>
        <w:t xml:space="preserve"> Финансовый университет</w:t>
      </w:r>
      <w:r w:rsidR="00E177DC" w:rsidRPr="00DF73CC">
        <w:rPr>
          <w:bCs/>
        </w:rPr>
        <w:t>, 202</w:t>
      </w:r>
      <w:r w:rsidR="0027746E">
        <w:rPr>
          <w:bCs/>
        </w:rPr>
        <w:t>3</w:t>
      </w:r>
    </w:p>
    <w:p w14:paraId="5A93168D" w14:textId="77777777" w:rsidR="00E935CE" w:rsidRPr="005F4564" w:rsidRDefault="00E935CE" w:rsidP="005F4564">
      <w:pPr>
        <w:tabs>
          <w:tab w:val="left" w:pos="4104"/>
          <w:tab w:val="center" w:pos="4535"/>
          <w:tab w:val="right" w:pos="9070"/>
        </w:tabs>
        <w:jc w:val="both"/>
        <w:rPr>
          <w:bCs/>
        </w:rPr>
      </w:pPr>
    </w:p>
    <w:p w14:paraId="2C69CEAA" w14:textId="06D24794" w:rsidR="003E4A0F" w:rsidRPr="00897C5D" w:rsidRDefault="003E4A0F" w:rsidP="00E03C8F">
      <w:pPr>
        <w:spacing w:before="100" w:beforeAutospacing="1" w:after="100" w:afterAutospacing="1"/>
        <w:contextualSpacing/>
        <w:jc w:val="center"/>
        <w:rPr>
          <w:rFonts w:asciiTheme="majorBidi" w:hAnsiTheme="majorBidi" w:cstheme="majorBidi"/>
          <w:b/>
          <w:bCs/>
          <w:sz w:val="28"/>
          <w:szCs w:val="28"/>
        </w:rPr>
      </w:pPr>
      <w:r w:rsidRPr="00897C5D">
        <w:rPr>
          <w:rFonts w:asciiTheme="majorBidi" w:hAnsiTheme="majorBidi" w:cstheme="majorBidi"/>
          <w:b/>
          <w:bCs/>
          <w:sz w:val="28"/>
          <w:szCs w:val="28"/>
        </w:rPr>
        <w:lastRenderedPageBreak/>
        <w:t>Содержание</w:t>
      </w:r>
    </w:p>
    <w:sdt>
      <w:sdtPr>
        <w:rPr>
          <w:color w:val="0033CC"/>
          <w:highlight w:val="yellow"/>
        </w:rPr>
        <w:id w:val="-112750293"/>
        <w:docPartObj>
          <w:docPartGallery w:val="Table of Contents"/>
          <w:docPartUnique/>
        </w:docPartObj>
      </w:sdtPr>
      <w:sdtEndPr>
        <w:rPr>
          <w:b/>
          <w:bCs/>
        </w:rPr>
      </w:sdtEndPr>
      <w:sdtContent>
        <w:p w14:paraId="722A14D7" w14:textId="172AE0CE" w:rsidR="007918C6" w:rsidRPr="00897C5D" w:rsidRDefault="005350DF">
          <w:pPr>
            <w:pStyle w:val="13"/>
            <w:tabs>
              <w:tab w:val="right" w:leader="dot" w:pos="9345"/>
            </w:tabs>
            <w:rPr>
              <w:rFonts w:asciiTheme="minorHAnsi" w:eastAsiaTheme="minorEastAsia" w:hAnsiTheme="minorHAnsi" w:cstheme="minorBidi"/>
              <w:noProof/>
              <w:sz w:val="22"/>
              <w:szCs w:val="22"/>
              <w:lang w:eastAsia="ru-RU"/>
            </w:rPr>
          </w:pPr>
          <w:r w:rsidRPr="00543BFC">
            <w:rPr>
              <w:color w:val="0033CC"/>
              <w:highlight w:val="yellow"/>
            </w:rPr>
            <w:fldChar w:fldCharType="begin"/>
          </w:r>
          <w:r w:rsidR="00F74EDF" w:rsidRPr="00543BFC">
            <w:rPr>
              <w:color w:val="0033CC"/>
              <w:highlight w:val="yellow"/>
            </w:rPr>
            <w:instrText xml:space="preserve"> TOC \o "1-3" \h \z \u </w:instrText>
          </w:r>
          <w:r w:rsidRPr="00543BFC">
            <w:rPr>
              <w:color w:val="0033CC"/>
              <w:highlight w:val="yellow"/>
            </w:rPr>
            <w:fldChar w:fldCharType="separate"/>
          </w:r>
          <w:hyperlink w:anchor="_Toc118630577" w:history="1">
            <w:r w:rsidR="007918C6" w:rsidRPr="00897C5D">
              <w:rPr>
                <w:rStyle w:val="a8"/>
                <w:noProof/>
                <w:lang w:eastAsia="ru-RU"/>
              </w:rPr>
              <w:t>1. Наименование дисциплины</w:t>
            </w:r>
            <w:r w:rsidR="007918C6" w:rsidRPr="00897C5D">
              <w:rPr>
                <w:noProof/>
                <w:webHidden/>
              </w:rPr>
              <w:tab/>
            </w:r>
            <w:r w:rsidR="007918C6" w:rsidRPr="00897C5D">
              <w:rPr>
                <w:noProof/>
                <w:webHidden/>
              </w:rPr>
              <w:fldChar w:fldCharType="begin"/>
            </w:r>
            <w:r w:rsidR="007918C6" w:rsidRPr="00897C5D">
              <w:rPr>
                <w:noProof/>
                <w:webHidden/>
              </w:rPr>
              <w:instrText xml:space="preserve"> PAGEREF _Toc118630577 \h </w:instrText>
            </w:r>
            <w:r w:rsidR="007918C6" w:rsidRPr="00897C5D">
              <w:rPr>
                <w:noProof/>
                <w:webHidden/>
              </w:rPr>
            </w:r>
            <w:r w:rsidR="007918C6" w:rsidRPr="00897C5D">
              <w:rPr>
                <w:noProof/>
                <w:webHidden/>
              </w:rPr>
              <w:fldChar w:fldCharType="separate"/>
            </w:r>
            <w:r w:rsidR="00E935CE">
              <w:rPr>
                <w:noProof/>
                <w:webHidden/>
              </w:rPr>
              <w:t>4</w:t>
            </w:r>
            <w:r w:rsidR="007918C6" w:rsidRPr="00897C5D">
              <w:rPr>
                <w:noProof/>
                <w:webHidden/>
              </w:rPr>
              <w:fldChar w:fldCharType="end"/>
            </w:r>
          </w:hyperlink>
        </w:p>
        <w:p w14:paraId="536E6814" w14:textId="7542E5D3" w:rsidR="007918C6" w:rsidRPr="00897C5D" w:rsidRDefault="00994571">
          <w:pPr>
            <w:pStyle w:val="13"/>
            <w:tabs>
              <w:tab w:val="right" w:leader="dot" w:pos="9345"/>
            </w:tabs>
            <w:rPr>
              <w:rFonts w:asciiTheme="minorHAnsi" w:eastAsiaTheme="minorEastAsia" w:hAnsiTheme="minorHAnsi" w:cstheme="minorBidi"/>
              <w:noProof/>
              <w:sz w:val="22"/>
              <w:szCs w:val="22"/>
              <w:lang w:eastAsia="ru-RU"/>
            </w:rPr>
          </w:pPr>
          <w:hyperlink w:anchor="_Toc118630578" w:history="1">
            <w:r w:rsidR="007918C6" w:rsidRPr="00897C5D">
              <w:rPr>
                <w:rStyle w:val="a8"/>
                <w:noProof/>
              </w:rPr>
              <w:t xml:space="preserve">2. </w:t>
            </w:r>
            <w:r w:rsidR="007918C6" w:rsidRPr="00897C5D">
              <w:rPr>
                <w:rStyle w:val="a8"/>
                <w:noProof/>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918C6" w:rsidRPr="00897C5D">
              <w:rPr>
                <w:noProof/>
                <w:webHidden/>
              </w:rPr>
              <w:tab/>
            </w:r>
            <w:r w:rsidR="007918C6" w:rsidRPr="00897C5D">
              <w:rPr>
                <w:noProof/>
                <w:webHidden/>
              </w:rPr>
              <w:fldChar w:fldCharType="begin"/>
            </w:r>
            <w:r w:rsidR="007918C6" w:rsidRPr="00897C5D">
              <w:rPr>
                <w:noProof/>
                <w:webHidden/>
              </w:rPr>
              <w:instrText xml:space="preserve"> PAGEREF _Toc118630578 \h </w:instrText>
            </w:r>
            <w:r w:rsidR="007918C6" w:rsidRPr="00897C5D">
              <w:rPr>
                <w:noProof/>
                <w:webHidden/>
              </w:rPr>
            </w:r>
            <w:r w:rsidR="007918C6" w:rsidRPr="00897C5D">
              <w:rPr>
                <w:noProof/>
                <w:webHidden/>
              </w:rPr>
              <w:fldChar w:fldCharType="separate"/>
            </w:r>
            <w:r w:rsidR="00E935CE">
              <w:rPr>
                <w:noProof/>
                <w:webHidden/>
              </w:rPr>
              <w:t>4</w:t>
            </w:r>
            <w:r w:rsidR="007918C6" w:rsidRPr="00897C5D">
              <w:rPr>
                <w:noProof/>
                <w:webHidden/>
              </w:rPr>
              <w:fldChar w:fldCharType="end"/>
            </w:r>
          </w:hyperlink>
        </w:p>
        <w:p w14:paraId="4D9B975D" w14:textId="2277CA9D" w:rsidR="007918C6" w:rsidRPr="00897C5D" w:rsidRDefault="00994571">
          <w:pPr>
            <w:pStyle w:val="13"/>
            <w:tabs>
              <w:tab w:val="left" w:pos="480"/>
              <w:tab w:val="right" w:leader="dot" w:pos="9345"/>
            </w:tabs>
            <w:rPr>
              <w:rFonts w:asciiTheme="minorHAnsi" w:eastAsiaTheme="minorEastAsia" w:hAnsiTheme="minorHAnsi" w:cstheme="minorBidi"/>
              <w:noProof/>
              <w:sz w:val="22"/>
              <w:szCs w:val="22"/>
              <w:lang w:eastAsia="ru-RU"/>
            </w:rPr>
          </w:pPr>
          <w:hyperlink w:anchor="_Toc118630579" w:history="1">
            <w:r w:rsidR="007918C6" w:rsidRPr="00897C5D">
              <w:rPr>
                <w:rStyle w:val="a8"/>
                <w:noProof/>
              </w:rPr>
              <w:t>3.</w:t>
            </w:r>
            <w:r w:rsidR="007918C6" w:rsidRPr="00897C5D">
              <w:rPr>
                <w:rFonts w:asciiTheme="minorHAnsi" w:eastAsiaTheme="minorEastAsia" w:hAnsiTheme="minorHAnsi" w:cstheme="minorBidi"/>
                <w:noProof/>
                <w:sz w:val="22"/>
                <w:szCs w:val="22"/>
                <w:lang w:eastAsia="ru-RU"/>
              </w:rPr>
              <w:tab/>
            </w:r>
            <w:r w:rsidR="007918C6" w:rsidRPr="00897C5D">
              <w:rPr>
                <w:rStyle w:val="a8"/>
                <w:noProof/>
              </w:rPr>
              <w:t>Место дисциплины в структуре образовательной программы</w:t>
            </w:r>
            <w:r w:rsidR="007918C6" w:rsidRPr="00897C5D">
              <w:rPr>
                <w:noProof/>
                <w:webHidden/>
              </w:rPr>
              <w:tab/>
            </w:r>
            <w:r w:rsidR="00AE1F50" w:rsidRPr="00897C5D">
              <w:rPr>
                <w:noProof/>
                <w:webHidden/>
              </w:rPr>
              <w:t>6</w:t>
            </w:r>
          </w:hyperlink>
        </w:p>
        <w:p w14:paraId="650AAB4A" w14:textId="68A49F5B" w:rsidR="007918C6" w:rsidRPr="00897C5D" w:rsidRDefault="00994571">
          <w:pPr>
            <w:pStyle w:val="13"/>
            <w:tabs>
              <w:tab w:val="left" w:pos="480"/>
              <w:tab w:val="right" w:leader="dot" w:pos="9345"/>
            </w:tabs>
            <w:rPr>
              <w:rFonts w:asciiTheme="minorHAnsi" w:eastAsiaTheme="minorEastAsia" w:hAnsiTheme="minorHAnsi" w:cstheme="minorBidi"/>
              <w:noProof/>
              <w:sz w:val="22"/>
              <w:szCs w:val="22"/>
              <w:lang w:eastAsia="ru-RU"/>
            </w:rPr>
          </w:pPr>
          <w:hyperlink w:anchor="_Toc118630580" w:history="1">
            <w:r w:rsidR="00AE1F50" w:rsidRPr="00897C5D">
              <w:rPr>
                <w:rStyle w:val="a8"/>
                <w:noProof/>
              </w:rPr>
              <w:t>4</w:t>
            </w:r>
            <w:r w:rsidR="007918C6" w:rsidRPr="00897C5D">
              <w:rPr>
                <w:rStyle w:val="a8"/>
                <w:noProof/>
              </w:rPr>
              <w:t>.</w:t>
            </w:r>
            <w:r w:rsidR="007918C6" w:rsidRPr="00897C5D">
              <w:rPr>
                <w:rFonts w:asciiTheme="minorHAnsi" w:eastAsiaTheme="minorEastAsia" w:hAnsiTheme="minorHAnsi" w:cstheme="minorBidi"/>
                <w:noProof/>
                <w:sz w:val="22"/>
                <w:szCs w:val="22"/>
                <w:lang w:eastAsia="ru-RU"/>
              </w:rPr>
              <w:tab/>
            </w:r>
            <w:r w:rsidR="007918C6" w:rsidRPr="00897C5D">
              <w:rPr>
                <w:rStyle w:val="a8"/>
                <w:noProof/>
              </w:rPr>
              <w:t>Объем дисциплины</w:t>
            </w:r>
            <w:r w:rsidR="003C2EDF" w:rsidRPr="00897C5D">
              <w:rPr>
                <w:rStyle w:val="a8"/>
                <w:noProof/>
              </w:rPr>
              <w:t xml:space="preserve"> </w:t>
            </w:r>
            <w:r w:rsidR="007918C6" w:rsidRPr="00897C5D">
              <w:rPr>
                <w:rStyle w:val="a8"/>
                <w:noProof/>
              </w:rPr>
              <w:t>(модуля) в зачетных единицах и в академических часах с выделением объема аудиторной (лекции, семинары) и самостоятельной работы обучающихся</w:t>
            </w:r>
            <w:r w:rsidR="007918C6" w:rsidRPr="00897C5D">
              <w:rPr>
                <w:noProof/>
                <w:webHidden/>
              </w:rPr>
              <w:tab/>
            </w:r>
            <w:r w:rsidR="00AE1F50" w:rsidRPr="00897C5D">
              <w:rPr>
                <w:noProof/>
                <w:webHidden/>
              </w:rPr>
              <w:t>6</w:t>
            </w:r>
          </w:hyperlink>
        </w:p>
        <w:p w14:paraId="655A3449" w14:textId="0E825A5A" w:rsidR="007918C6" w:rsidRPr="00897C5D" w:rsidRDefault="00994571">
          <w:pPr>
            <w:pStyle w:val="13"/>
            <w:tabs>
              <w:tab w:val="right" w:leader="dot" w:pos="9345"/>
            </w:tabs>
            <w:rPr>
              <w:rFonts w:asciiTheme="minorHAnsi" w:eastAsiaTheme="minorEastAsia" w:hAnsiTheme="minorHAnsi" w:cstheme="minorBidi"/>
              <w:noProof/>
              <w:sz w:val="22"/>
              <w:szCs w:val="22"/>
              <w:lang w:eastAsia="ru-RU"/>
            </w:rPr>
          </w:pPr>
          <w:hyperlink w:anchor="_Toc118630581" w:history="1">
            <w:r w:rsidR="007918C6" w:rsidRPr="00897C5D">
              <w:rPr>
                <w:rStyle w:val="a8"/>
                <w:noProof/>
              </w:rPr>
              <w:t>5. Содержание дисциплины, структурированное по темам (разделам) дисциплины с указанием их объемов (в академических часах) и видов учебных занятий.</w:t>
            </w:r>
            <w:r w:rsidR="007918C6" w:rsidRPr="00897C5D">
              <w:rPr>
                <w:noProof/>
                <w:webHidden/>
              </w:rPr>
              <w:tab/>
            </w:r>
            <w:r w:rsidR="000178A5" w:rsidRPr="00897C5D">
              <w:rPr>
                <w:noProof/>
                <w:webHidden/>
              </w:rPr>
              <w:t>7</w:t>
            </w:r>
          </w:hyperlink>
        </w:p>
        <w:p w14:paraId="5094BEC4" w14:textId="39D0DE93" w:rsidR="007918C6" w:rsidRPr="00897C5D" w:rsidRDefault="00994571">
          <w:pPr>
            <w:pStyle w:val="13"/>
            <w:tabs>
              <w:tab w:val="right" w:leader="dot" w:pos="9345"/>
            </w:tabs>
            <w:rPr>
              <w:rFonts w:asciiTheme="minorHAnsi" w:eastAsiaTheme="minorEastAsia" w:hAnsiTheme="minorHAnsi" w:cstheme="minorBidi"/>
              <w:noProof/>
              <w:sz w:val="22"/>
              <w:szCs w:val="22"/>
              <w:lang w:eastAsia="ru-RU"/>
            </w:rPr>
          </w:pPr>
          <w:hyperlink w:anchor="_Toc118630582" w:history="1">
            <w:r w:rsidR="007918C6" w:rsidRPr="00897C5D">
              <w:rPr>
                <w:rStyle w:val="a8"/>
                <w:noProof/>
              </w:rPr>
              <w:t>5.1. Содержание дисциплины</w:t>
            </w:r>
            <w:r w:rsidR="007918C6" w:rsidRPr="00897C5D">
              <w:rPr>
                <w:noProof/>
                <w:webHidden/>
              </w:rPr>
              <w:tab/>
            </w:r>
            <w:r w:rsidR="000178A5" w:rsidRPr="00897C5D">
              <w:rPr>
                <w:noProof/>
                <w:webHidden/>
              </w:rPr>
              <w:t>7</w:t>
            </w:r>
          </w:hyperlink>
        </w:p>
        <w:p w14:paraId="756754C5" w14:textId="1CF789DE" w:rsidR="007918C6" w:rsidRPr="00897C5D" w:rsidRDefault="00994571">
          <w:pPr>
            <w:pStyle w:val="13"/>
            <w:tabs>
              <w:tab w:val="left" w:pos="660"/>
              <w:tab w:val="right" w:leader="dot" w:pos="9345"/>
            </w:tabs>
            <w:rPr>
              <w:rFonts w:asciiTheme="minorHAnsi" w:eastAsiaTheme="minorEastAsia" w:hAnsiTheme="minorHAnsi" w:cstheme="minorBidi"/>
              <w:noProof/>
              <w:sz w:val="22"/>
              <w:szCs w:val="22"/>
              <w:lang w:eastAsia="ru-RU"/>
            </w:rPr>
          </w:pPr>
          <w:hyperlink w:anchor="_Toc118630583" w:history="1">
            <w:r w:rsidR="007918C6" w:rsidRPr="00897C5D">
              <w:rPr>
                <w:rStyle w:val="a8"/>
                <w:noProof/>
              </w:rPr>
              <w:t>5.2.</w:t>
            </w:r>
            <w:r w:rsidR="003C2EDF" w:rsidRPr="00897C5D">
              <w:rPr>
                <w:rFonts w:asciiTheme="minorHAnsi" w:eastAsiaTheme="minorEastAsia" w:hAnsiTheme="minorHAnsi" w:cstheme="minorBidi"/>
                <w:noProof/>
                <w:sz w:val="22"/>
                <w:szCs w:val="22"/>
                <w:lang w:eastAsia="ru-RU"/>
              </w:rPr>
              <w:t xml:space="preserve"> </w:t>
            </w:r>
            <w:r w:rsidR="007918C6" w:rsidRPr="00897C5D">
              <w:rPr>
                <w:rStyle w:val="a8"/>
                <w:noProof/>
              </w:rPr>
              <w:t>Учебно-тематический план</w:t>
            </w:r>
            <w:r w:rsidR="007918C6" w:rsidRPr="00897C5D">
              <w:rPr>
                <w:noProof/>
                <w:webHidden/>
              </w:rPr>
              <w:tab/>
            </w:r>
            <w:r w:rsidR="00AE1F50" w:rsidRPr="00897C5D">
              <w:rPr>
                <w:noProof/>
                <w:webHidden/>
              </w:rPr>
              <w:t>9</w:t>
            </w:r>
          </w:hyperlink>
        </w:p>
        <w:p w14:paraId="182BF52B" w14:textId="5F70C2AB" w:rsidR="007918C6" w:rsidRPr="00897C5D" w:rsidRDefault="00994571">
          <w:pPr>
            <w:pStyle w:val="13"/>
            <w:tabs>
              <w:tab w:val="right" w:leader="dot" w:pos="9345"/>
            </w:tabs>
            <w:rPr>
              <w:rFonts w:asciiTheme="minorHAnsi" w:eastAsiaTheme="minorEastAsia" w:hAnsiTheme="minorHAnsi" w:cstheme="minorBidi"/>
              <w:noProof/>
              <w:sz w:val="22"/>
              <w:szCs w:val="22"/>
              <w:lang w:eastAsia="ru-RU"/>
            </w:rPr>
          </w:pPr>
          <w:hyperlink w:anchor="_Toc118630584" w:history="1">
            <w:r w:rsidR="007918C6" w:rsidRPr="00897C5D">
              <w:rPr>
                <w:rStyle w:val="a8"/>
                <w:noProof/>
              </w:rPr>
              <w:t>5.3. Содержание семинарских занятий</w:t>
            </w:r>
            <w:r w:rsidR="007918C6" w:rsidRPr="00897C5D">
              <w:rPr>
                <w:noProof/>
                <w:webHidden/>
              </w:rPr>
              <w:tab/>
            </w:r>
            <w:r w:rsidR="00E76248">
              <w:rPr>
                <w:noProof/>
                <w:webHidden/>
              </w:rPr>
              <w:t>9</w:t>
            </w:r>
          </w:hyperlink>
        </w:p>
        <w:p w14:paraId="69691FCD" w14:textId="03E8FCBB" w:rsidR="007918C6" w:rsidRPr="00897C5D" w:rsidRDefault="00994571">
          <w:pPr>
            <w:pStyle w:val="13"/>
            <w:tabs>
              <w:tab w:val="right" w:leader="dot" w:pos="9345"/>
            </w:tabs>
            <w:rPr>
              <w:rFonts w:asciiTheme="minorHAnsi" w:eastAsiaTheme="minorEastAsia" w:hAnsiTheme="minorHAnsi" w:cstheme="minorBidi"/>
              <w:noProof/>
              <w:sz w:val="22"/>
              <w:szCs w:val="22"/>
              <w:lang w:eastAsia="ru-RU"/>
            </w:rPr>
          </w:pPr>
          <w:hyperlink w:anchor="_Toc118630585" w:history="1">
            <w:r w:rsidR="007918C6" w:rsidRPr="00897C5D">
              <w:rPr>
                <w:rStyle w:val="a8"/>
                <w:noProof/>
              </w:rPr>
              <w:t xml:space="preserve">6. </w:t>
            </w:r>
            <w:r w:rsidR="007918C6" w:rsidRPr="00897C5D">
              <w:rPr>
                <w:rStyle w:val="a8"/>
                <w:bCs/>
                <w:noProof/>
                <w:lang w:eastAsia="ru-RU"/>
              </w:rPr>
              <w:t>Перечень учебно-методического обеспечения</w:t>
            </w:r>
            <w:r w:rsidR="007918C6" w:rsidRPr="00897C5D">
              <w:rPr>
                <w:rStyle w:val="a8"/>
                <w:noProof/>
              </w:rPr>
              <w:t xml:space="preserve"> для самостоятельной работы обучающихся по дисциплине</w:t>
            </w:r>
            <w:r w:rsidR="007918C6" w:rsidRPr="00897C5D">
              <w:rPr>
                <w:noProof/>
                <w:webHidden/>
              </w:rPr>
              <w:tab/>
            </w:r>
            <w:r w:rsidR="00AE1F50" w:rsidRPr="00897C5D">
              <w:rPr>
                <w:noProof/>
                <w:webHidden/>
              </w:rPr>
              <w:t>1</w:t>
            </w:r>
            <w:r w:rsidR="00E76248">
              <w:rPr>
                <w:noProof/>
                <w:webHidden/>
              </w:rPr>
              <w:t>1</w:t>
            </w:r>
          </w:hyperlink>
        </w:p>
        <w:p w14:paraId="00F5E99F" w14:textId="1C3446E9" w:rsidR="007918C6" w:rsidRPr="00897C5D" w:rsidRDefault="00994571">
          <w:pPr>
            <w:pStyle w:val="13"/>
            <w:tabs>
              <w:tab w:val="right" w:leader="dot" w:pos="9345"/>
            </w:tabs>
            <w:rPr>
              <w:rFonts w:asciiTheme="minorHAnsi" w:eastAsiaTheme="minorEastAsia" w:hAnsiTheme="minorHAnsi" w:cstheme="minorBidi"/>
              <w:noProof/>
              <w:sz w:val="22"/>
              <w:szCs w:val="22"/>
              <w:lang w:eastAsia="ru-RU"/>
            </w:rPr>
          </w:pPr>
          <w:hyperlink w:anchor="_Toc118630586" w:history="1">
            <w:r w:rsidR="007918C6" w:rsidRPr="00897C5D">
              <w:rPr>
                <w:rStyle w:val="a8"/>
                <w:noProof/>
              </w:rPr>
              <w:t>6.1. Перечень вопросов, отводимых на самостоятельное освоение дисциплины, формы внеаудиторной самостоятельной работы</w:t>
            </w:r>
            <w:r w:rsidR="007918C6" w:rsidRPr="00897C5D">
              <w:rPr>
                <w:noProof/>
                <w:webHidden/>
              </w:rPr>
              <w:tab/>
            </w:r>
            <w:r w:rsidR="00AE1F50" w:rsidRPr="00897C5D">
              <w:rPr>
                <w:noProof/>
                <w:webHidden/>
              </w:rPr>
              <w:t>1</w:t>
            </w:r>
            <w:r w:rsidR="00E76248">
              <w:rPr>
                <w:noProof/>
                <w:webHidden/>
              </w:rPr>
              <w:t>1</w:t>
            </w:r>
          </w:hyperlink>
        </w:p>
        <w:p w14:paraId="75102CAF" w14:textId="1C911C3B" w:rsidR="007918C6" w:rsidRPr="00897C5D" w:rsidRDefault="00994571">
          <w:pPr>
            <w:pStyle w:val="13"/>
            <w:tabs>
              <w:tab w:val="right" w:leader="dot" w:pos="9345"/>
            </w:tabs>
            <w:rPr>
              <w:rFonts w:asciiTheme="minorHAnsi" w:eastAsiaTheme="minorEastAsia" w:hAnsiTheme="minorHAnsi" w:cstheme="minorBidi"/>
              <w:noProof/>
              <w:sz w:val="22"/>
              <w:szCs w:val="22"/>
              <w:lang w:eastAsia="ru-RU"/>
            </w:rPr>
          </w:pPr>
          <w:hyperlink w:anchor="_Toc118630587" w:history="1">
            <w:r w:rsidR="007918C6" w:rsidRPr="00897C5D">
              <w:rPr>
                <w:rStyle w:val="a8"/>
                <w:noProof/>
              </w:rPr>
              <w:t>6.2. Перечень вопросов, заданий, тем для подготовки к текущему контролю.</w:t>
            </w:r>
            <w:r w:rsidR="00EB2928">
              <w:rPr>
                <w:rStyle w:val="a8"/>
                <w:noProof/>
              </w:rPr>
              <w:t>.</w:t>
            </w:r>
            <w:r w:rsidR="007918C6" w:rsidRPr="00897C5D">
              <w:rPr>
                <w:noProof/>
                <w:webHidden/>
              </w:rPr>
              <w:tab/>
            </w:r>
            <w:r w:rsidR="00AE1F50" w:rsidRPr="00897C5D">
              <w:rPr>
                <w:noProof/>
                <w:webHidden/>
              </w:rPr>
              <w:t>1</w:t>
            </w:r>
            <w:r w:rsidR="00E76248">
              <w:rPr>
                <w:noProof/>
                <w:webHidden/>
              </w:rPr>
              <w:t>2</w:t>
            </w:r>
          </w:hyperlink>
        </w:p>
        <w:p w14:paraId="088F3110" w14:textId="05F4D722" w:rsidR="007918C6" w:rsidRPr="00897C5D" w:rsidRDefault="00994571">
          <w:pPr>
            <w:pStyle w:val="13"/>
            <w:tabs>
              <w:tab w:val="left" w:pos="480"/>
              <w:tab w:val="right" w:leader="dot" w:pos="9345"/>
            </w:tabs>
            <w:rPr>
              <w:rFonts w:asciiTheme="minorHAnsi" w:eastAsiaTheme="minorEastAsia" w:hAnsiTheme="minorHAnsi" w:cstheme="minorBidi"/>
              <w:noProof/>
              <w:sz w:val="22"/>
              <w:szCs w:val="22"/>
              <w:lang w:eastAsia="ru-RU"/>
            </w:rPr>
          </w:pPr>
          <w:hyperlink w:anchor="_Toc118630588" w:history="1">
            <w:r w:rsidR="007918C6" w:rsidRPr="00897C5D">
              <w:rPr>
                <w:rStyle w:val="a8"/>
                <w:noProof/>
              </w:rPr>
              <w:t>7.</w:t>
            </w:r>
            <w:r w:rsidR="007918C6" w:rsidRPr="00897C5D">
              <w:rPr>
                <w:rFonts w:asciiTheme="minorHAnsi" w:eastAsiaTheme="minorEastAsia" w:hAnsiTheme="minorHAnsi" w:cstheme="minorBidi"/>
                <w:noProof/>
                <w:sz w:val="22"/>
                <w:szCs w:val="22"/>
                <w:lang w:eastAsia="ru-RU"/>
              </w:rPr>
              <w:tab/>
            </w:r>
            <w:r w:rsidR="007918C6" w:rsidRPr="00897C5D">
              <w:rPr>
                <w:rStyle w:val="a8"/>
                <w:noProof/>
              </w:rPr>
              <w:t>Фонд оценочных средств для проведения промежуточной аттестации обучающихся по дисциплине.</w:t>
            </w:r>
            <w:r w:rsidR="007918C6" w:rsidRPr="00897C5D">
              <w:rPr>
                <w:noProof/>
                <w:webHidden/>
              </w:rPr>
              <w:tab/>
            </w:r>
            <w:r w:rsidR="00AE1F50" w:rsidRPr="00897C5D">
              <w:rPr>
                <w:noProof/>
                <w:webHidden/>
              </w:rPr>
              <w:t>1</w:t>
            </w:r>
            <w:r w:rsidR="00E76248">
              <w:rPr>
                <w:noProof/>
                <w:webHidden/>
              </w:rPr>
              <w:t>4</w:t>
            </w:r>
          </w:hyperlink>
        </w:p>
        <w:p w14:paraId="7859D8A6" w14:textId="2D07E432" w:rsidR="007918C6" w:rsidRPr="00897C5D" w:rsidRDefault="00994571">
          <w:pPr>
            <w:pStyle w:val="13"/>
            <w:tabs>
              <w:tab w:val="left" w:pos="480"/>
              <w:tab w:val="right" w:leader="dot" w:pos="9345"/>
            </w:tabs>
            <w:rPr>
              <w:rFonts w:asciiTheme="minorHAnsi" w:eastAsiaTheme="minorEastAsia" w:hAnsiTheme="minorHAnsi" w:cstheme="minorBidi"/>
              <w:noProof/>
              <w:sz w:val="22"/>
              <w:szCs w:val="22"/>
              <w:lang w:eastAsia="ru-RU"/>
            </w:rPr>
          </w:pPr>
          <w:hyperlink w:anchor="_Toc118630589" w:history="1">
            <w:r w:rsidR="007918C6" w:rsidRPr="00897C5D">
              <w:rPr>
                <w:rStyle w:val="a8"/>
                <w:noProof/>
              </w:rPr>
              <w:t>8.</w:t>
            </w:r>
            <w:r w:rsidR="007918C6" w:rsidRPr="00897C5D">
              <w:rPr>
                <w:rFonts w:asciiTheme="minorHAnsi" w:eastAsiaTheme="minorEastAsia" w:hAnsiTheme="minorHAnsi" w:cstheme="minorBidi"/>
                <w:noProof/>
                <w:sz w:val="22"/>
                <w:szCs w:val="22"/>
                <w:lang w:eastAsia="ru-RU"/>
              </w:rPr>
              <w:tab/>
            </w:r>
            <w:r w:rsidR="007918C6" w:rsidRPr="00897C5D">
              <w:rPr>
                <w:rStyle w:val="a8"/>
                <w:noProof/>
              </w:rPr>
              <w:t>Перечень основной и дополнительной учебной литературы, необ</w:t>
            </w:r>
            <w:r w:rsidR="003C2EDF" w:rsidRPr="00897C5D">
              <w:rPr>
                <w:rStyle w:val="a8"/>
                <w:noProof/>
              </w:rPr>
              <w:t>ходимой для освоения дисциплины</w:t>
            </w:r>
            <w:r w:rsidR="007918C6" w:rsidRPr="00897C5D">
              <w:rPr>
                <w:noProof/>
                <w:webHidden/>
              </w:rPr>
              <w:tab/>
            </w:r>
            <w:r w:rsidR="00AE1F50" w:rsidRPr="00897C5D">
              <w:rPr>
                <w:noProof/>
                <w:webHidden/>
              </w:rPr>
              <w:t>2</w:t>
            </w:r>
            <w:r w:rsidR="00E935CE">
              <w:rPr>
                <w:noProof/>
                <w:webHidden/>
                <w:lang w:val="en-US"/>
              </w:rPr>
              <w:t>0</w:t>
            </w:r>
          </w:hyperlink>
        </w:p>
        <w:p w14:paraId="29D94E18" w14:textId="3DDEA940" w:rsidR="007918C6" w:rsidRPr="00897C5D" w:rsidRDefault="00994571">
          <w:pPr>
            <w:pStyle w:val="13"/>
            <w:tabs>
              <w:tab w:val="left" w:pos="480"/>
              <w:tab w:val="right" w:leader="dot" w:pos="9345"/>
            </w:tabs>
            <w:rPr>
              <w:rFonts w:asciiTheme="minorHAnsi" w:eastAsiaTheme="minorEastAsia" w:hAnsiTheme="minorHAnsi" w:cstheme="minorBidi"/>
              <w:noProof/>
              <w:sz w:val="22"/>
              <w:szCs w:val="22"/>
              <w:lang w:eastAsia="ru-RU"/>
            </w:rPr>
          </w:pPr>
          <w:hyperlink w:anchor="_Toc118630590" w:history="1">
            <w:r w:rsidR="007918C6" w:rsidRPr="00897C5D">
              <w:rPr>
                <w:rStyle w:val="a8"/>
                <w:noProof/>
              </w:rPr>
              <w:t>9.</w:t>
            </w:r>
            <w:r w:rsidR="007918C6" w:rsidRPr="00897C5D">
              <w:rPr>
                <w:rFonts w:asciiTheme="minorHAnsi" w:eastAsiaTheme="minorEastAsia" w:hAnsiTheme="minorHAnsi" w:cstheme="minorBidi"/>
                <w:noProof/>
                <w:sz w:val="22"/>
                <w:szCs w:val="22"/>
                <w:lang w:eastAsia="ru-RU"/>
              </w:rPr>
              <w:tab/>
            </w:r>
            <w:r w:rsidR="007918C6" w:rsidRPr="00897C5D">
              <w:rPr>
                <w:rStyle w:val="a8"/>
                <w:noProof/>
              </w:rPr>
              <w:t>Перечень ресурсов информационно-телекоммуникационной сети «Интернет», необходимых для осв</w:t>
            </w:r>
            <w:r w:rsidR="003C2EDF" w:rsidRPr="00897C5D">
              <w:rPr>
                <w:rStyle w:val="a8"/>
                <w:noProof/>
              </w:rPr>
              <w:t>оения дисциплины</w:t>
            </w:r>
            <w:r w:rsidR="007918C6" w:rsidRPr="00897C5D">
              <w:rPr>
                <w:noProof/>
                <w:webHidden/>
              </w:rPr>
              <w:tab/>
            </w:r>
            <w:r w:rsidR="00AE1F50" w:rsidRPr="00897C5D">
              <w:rPr>
                <w:noProof/>
                <w:webHidden/>
              </w:rPr>
              <w:t>2</w:t>
            </w:r>
            <w:r w:rsidR="00E935CE">
              <w:rPr>
                <w:noProof/>
                <w:webHidden/>
                <w:lang w:val="en-US"/>
              </w:rPr>
              <w:t>1</w:t>
            </w:r>
          </w:hyperlink>
        </w:p>
        <w:p w14:paraId="1095B6E1" w14:textId="127B1835" w:rsidR="007918C6" w:rsidRPr="00897C5D" w:rsidRDefault="00994571">
          <w:pPr>
            <w:pStyle w:val="13"/>
            <w:tabs>
              <w:tab w:val="left" w:pos="660"/>
              <w:tab w:val="right" w:leader="dot" w:pos="9345"/>
            </w:tabs>
            <w:rPr>
              <w:rFonts w:asciiTheme="minorHAnsi" w:eastAsiaTheme="minorEastAsia" w:hAnsiTheme="minorHAnsi" w:cstheme="minorBidi"/>
              <w:noProof/>
              <w:sz w:val="22"/>
              <w:szCs w:val="22"/>
              <w:lang w:eastAsia="ru-RU"/>
            </w:rPr>
          </w:pPr>
          <w:hyperlink w:anchor="_Toc118630591" w:history="1">
            <w:r w:rsidR="007918C6" w:rsidRPr="00897C5D">
              <w:rPr>
                <w:rStyle w:val="a8"/>
                <w:rFonts w:asciiTheme="majorBidi" w:hAnsiTheme="majorBidi" w:cstheme="majorBidi"/>
                <w:noProof/>
              </w:rPr>
              <w:t>10.</w:t>
            </w:r>
            <w:r w:rsidR="007918C6" w:rsidRPr="00897C5D">
              <w:rPr>
                <w:rFonts w:asciiTheme="minorHAnsi" w:eastAsiaTheme="minorEastAsia" w:hAnsiTheme="minorHAnsi" w:cstheme="minorBidi"/>
                <w:noProof/>
                <w:sz w:val="22"/>
                <w:szCs w:val="22"/>
                <w:lang w:eastAsia="ru-RU"/>
              </w:rPr>
              <w:tab/>
            </w:r>
            <w:r w:rsidR="007918C6" w:rsidRPr="00897C5D">
              <w:rPr>
                <w:rStyle w:val="a8"/>
                <w:rFonts w:asciiTheme="majorBidi" w:hAnsiTheme="majorBidi" w:cstheme="majorBidi"/>
                <w:noProof/>
              </w:rPr>
              <w:t>Методические указания для обучающихся по освоению дисциплины</w:t>
            </w:r>
            <w:r w:rsidR="007918C6" w:rsidRPr="00897C5D">
              <w:rPr>
                <w:noProof/>
                <w:webHidden/>
              </w:rPr>
              <w:tab/>
            </w:r>
            <w:r w:rsidR="00AE1F50" w:rsidRPr="00897C5D">
              <w:rPr>
                <w:noProof/>
                <w:webHidden/>
              </w:rPr>
              <w:t>2</w:t>
            </w:r>
            <w:r w:rsidR="00E935CE">
              <w:rPr>
                <w:noProof/>
                <w:webHidden/>
                <w:lang w:val="en-US"/>
              </w:rPr>
              <w:t>2</w:t>
            </w:r>
          </w:hyperlink>
        </w:p>
        <w:p w14:paraId="5A958624" w14:textId="779CB8D9" w:rsidR="007918C6" w:rsidRPr="00897C5D" w:rsidRDefault="00994571">
          <w:pPr>
            <w:pStyle w:val="13"/>
            <w:tabs>
              <w:tab w:val="left" w:pos="660"/>
              <w:tab w:val="right" w:leader="dot" w:pos="9345"/>
            </w:tabs>
            <w:rPr>
              <w:rFonts w:asciiTheme="minorHAnsi" w:eastAsiaTheme="minorEastAsia" w:hAnsiTheme="minorHAnsi" w:cstheme="minorBidi"/>
              <w:noProof/>
              <w:sz w:val="22"/>
              <w:szCs w:val="22"/>
              <w:lang w:eastAsia="ru-RU"/>
            </w:rPr>
          </w:pPr>
          <w:hyperlink w:anchor="_Toc118630592" w:history="1">
            <w:r w:rsidR="007918C6" w:rsidRPr="00897C5D">
              <w:rPr>
                <w:rStyle w:val="a8"/>
                <w:rFonts w:asciiTheme="majorBidi" w:hAnsiTheme="majorBidi" w:cstheme="majorBidi"/>
                <w:noProof/>
              </w:rPr>
              <w:t>11.</w:t>
            </w:r>
            <w:r w:rsidR="007918C6" w:rsidRPr="00897C5D">
              <w:rPr>
                <w:rFonts w:asciiTheme="minorHAnsi" w:eastAsiaTheme="minorEastAsia" w:hAnsiTheme="minorHAnsi" w:cstheme="minorBidi"/>
                <w:noProof/>
                <w:sz w:val="22"/>
                <w:szCs w:val="22"/>
                <w:lang w:eastAsia="ru-RU"/>
              </w:rPr>
              <w:tab/>
            </w:r>
            <w:r w:rsidR="007918C6" w:rsidRPr="00897C5D">
              <w:rPr>
                <w:rStyle w:val="a8"/>
                <w:rFonts w:asciiTheme="majorBidi" w:hAnsiTheme="majorBidi" w:cstheme="majorBidi"/>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7918C6" w:rsidRPr="00897C5D">
              <w:rPr>
                <w:noProof/>
                <w:webHidden/>
              </w:rPr>
              <w:tab/>
            </w:r>
            <w:r w:rsidR="00AE1F50" w:rsidRPr="00897C5D">
              <w:rPr>
                <w:noProof/>
                <w:webHidden/>
              </w:rPr>
              <w:t>2</w:t>
            </w:r>
            <w:r w:rsidR="00E935CE">
              <w:rPr>
                <w:noProof/>
                <w:webHidden/>
                <w:lang w:val="en-US"/>
              </w:rPr>
              <w:t>5</w:t>
            </w:r>
          </w:hyperlink>
        </w:p>
        <w:p w14:paraId="3547F9F5" w14:textId="5F46EAFE" w:rsidR="007918C6" w:rsidRPr="00897C5D" w:rsidRDefault="00994571">
          <w:pPr>
            <w:pStyle w:val="13"/>
            <w:tabs>
              <w:tab w:val="right" w:leader="dot" w:pos="9345"/>
            </w:tabs>
            <w:rPr>
              <w:rFonts w:asciiTheme="minorHAnsi" w:eastAsiaTheme="minorEastAsia" w:hAnsiTheme="minorHAnsi" w:cstheme="minorBidi"/>
              <w:noProof/>
              <w:sz w:val="22"/>
              <w:szCs w:val="22"/>
              <w:lang w:eastAsia="ru-RU"/>
            </w:rPr>
          </w:pPr>
          <w:hyperlink w:anchor="_Toc118630593" w:history="1">
            <w:r w:rsidR="007918C6" w:rsidRPr="00897C5D">
              <w:rPr>
                <w:rStyle w:val="a8"/>
                <w:rFonts w:asciiTheme="majorBidi" w:eastAsia="Calibri" w:hAnsiTheme="majorBidi" w:cstheme="majorBidi"/>
                <w:bCs/>
                <w:noProof/>
                <w:kern w:val="32"/>
              </w:rPr>
              <w:t>11.1. Комплект лицензи</w:t>
            </w:r>
            <w:r w:rsidR="003C2EDF" w:rsidRPr="00897C5D">
              <w:rPr>
                <w:rStyle w:val="a8"/>
                <w:rFonts w:asciiTheme="majorBidi" w:eastAsia="Calibri" w:hAnsiTheme="majorBidi" w:cstheme="majorBidi"/>
                <w:bCs/>
                <w:noProof/>
                <w:kern w:val="32"/>
              </w:rPr>
              <w:t>онного программного обеспечения</w:t>
            </w:r>
            <w:r w:rsidR="007918C6" w:rsidRPr="00897C5D">
              <w:rPr>
                <w:noProof/>
                <w:webHidden/>
              </w:rPr>
              <w:tab/>
            </w:r>
            <w:r w:rsidR="00AE1F50" w:rsidRPr="00897C5D">
              <w:rPr>
                <w:noProof/>
                <w:webHidden/>
              </w:rPr>
              <w:t>2</w:t>
            </w:r>
            <w:r w:rsidR="00E935CE">
              <w:rPr>
                <w:noProof/>
                <w:webHidden/>
                <w:lang w:val="en-US"/>
              </w:rPr>
              <w:t>5</w:t>
            </w:r>
          </w:hyperlink>
        </w:p>
        <w:p w14:paraId="254CEE8B" w14:textId="0ABB5754" w:rsidR="007918C6" w:rsidRPr="00897C5D" w:rsidRDefault="00994571">
          <w:pPr>
            <w:pStyle w:val="13"/>
            <w:tabs>
              <w:tab w:val="right" w:leader="dot" w:pos="9345"/>
            </w:tabs>
            <w:rPr>
              <w:rFonts w:asciiTheme="minorHAnsi" w:eastAsiaTheme="minorEastAsia" w:hAnsiTheme="minorHAnsi" w:cstheme="minorBidi"/>
              <w:noProof/>
              <w:sz w:val="22"/>
              <w:szCs w:val="22"/>
              <w:lang w:eastAsia="ru-RU"/>
            </w:rPr>
          </w:pPr>
          <w:hyperlink w:anchor="_Toc118630594" w:history="1">
            <w:r w:rsidR="007918C6" w:rsidRPr="00897C5D">
              <w:rPr>
                <w:rStyle w:val="a8"/>
                <w:rFonts w:asciiTheme="majorBidi" w:eastAsia="Calibri" w:hAnsiTheme="majorBidi" w:cstheme="majorBidi"/>
                <w:bCs/>
                <w:noProof/>
                <w:kern w:val="32"/>
              </w:rPr>
              <w:t>11.2. Современные профессиональные базы данных и информационные справочные системы</w:t>
            </w:r>
            <w:r w:rsidR="007918C6" w:rsidRPr="00897C5D">
              <w:rPr>
                <w:noProof/>
                <w:webHidden/>
              </w:rPr>
              <w:tab/>
            </w:r>
            <w:r w:rsidR="00AE1F50" w:rsidRPr="00897C5D">
              <w:rPr>
                <w:noProof/>
                <w:webHidden/>
              </w:rPr>
              <w:t>2</w:t>
            </w:r>
            <w:r w:rsidR="00E935CE">
              <w:rPr>
                <w:noProof/>
                <w:webHidden/>
                <w:lang w:val="en-US"/>
              </w:rPr>
              <w:t>5</w:t>
            </w:r>
          </w:hyperlink>
        </w:p>
        <w:p w14:paraId="1368095D" w14:textId="689F8C14" w:rsidR="007918C6" w:rsidRPr="00897C5D" w:rsidRDefault="00994571">
          <w:pPr>
            <w:pStyle w:val="13"/>
            <w:tabs>
              <w:tab w:val="right" w:leader="dot" w:pos="9345"/>
            </w:tabs>
            <w:rPr>
              <w:rFonts w:asciiTheme="minorHAnsi" w:eastAsiaTheme="minorEastAsia" w:hAnsiTheme="minorHAnsi" w:cstheme="minorBidi"/>
              <w:noProof/>
              <w:sz w:val="22"/>
              <w:szCs w:val="22"/>
              <w:lang w:eastAsia="ru-RU"/>
            </w:rPr>
          </w:pPr>
          <w:hyperlink w:anchor="_Toc118630595" w:history="1">
            <w:r w:rsidR="007918C6" w:rsidRPr="00897C5D">
              <w:rPr>
                <w:rStyle w:val="a8"/>
                <w:bCs/>
                <w:noProof/>
                <w:kern w:val="32"/>
                <w:lang w:eastAsia="ru-RU"/>
              </w:rPr>
              <w:t>11.3. Сертифицированные программные и аппаратные средства защиты информации</w:t>
            </w:r>
            <w:r w:rsidR="007918C6" w:rsidRPr="00897C5D">
              <w:rPr>
                <w:noProof/>
                <w:webHidden/>
              </w:rPr>
              <w:tab/>
            </w:r>
            <w:r w:rsidR="00AE1F50" w:rsidRPr="00897C5D">
              <w:rPr>
                <w:noProof/>
                <w:webHidden/>
              </w:rPr>
              <w:t>2</w:t>
            </w:r>
            <w:r w:rsidR="00E935CE">
              <w:rPr>
                <w:noProof/>
                <w:webHidden/>
                <w:lang w:val="en-US"/>
              </w:rPr>
              <w:t>5</w:t>
            </w:r>
          </w:hyperlink>
        </w:p>
        <w:p w14:paraId="193BF779" w14:textId="0459DCF0" w:rsidR="007918C6" w:rsidRPr="00897C5D" w:rsidRDefault="00994571">
          <w:pPr>
            <w:pStyle w:val="13"/>
            <w:tabs>
              <w:tab w:val="left" w:pos="660"/>
              <w:tab w:val="right" w:leader="dot" w:pos="9345"/>
            </w:tabs>
            <w:rPr>
              <w:rFonts w:asciiTheme="minorHAnsi" w:eastAsiaTheme="minorEastAsia" w:hAnsiTheme="minorHAnsi" w:cstheme="minorBidi"/>
              <w:noProof/>
              <w:sz w:val="22"/>
              <w:szCs w:val="22"/>
              <w:lang w:eastAsia="ru-RU"/>
            </w:rPr>
          </w:pPr>
          <w:hyperlink w:anchor="_Toc118630596" w:history="1">
            <w:r w:rsidR="007918C6" w:rsidRPr="00897C5D">
              <w:rPr>
                <w:rStyle w:val="a8"/>
                <w:rFonts w:asciiTheme="majorBidi" w:eastAsia="Calibri" w:hAnsiTheme="majorBidi" w:cstheme="majorBidi"/>
                <w:noProof/>
              </w:rPr>
              <w:t>12.</w:t>
            </w:r>
            <w:r w:rsidR="007918C6" w:rsidRPr="00897C5D">
              <w:rPr>
                <w:rFonts w:asciiTheme="minorHAnsi" w:eastAsiaTheme="minorEastAsia" w:hAnsiTheme="minorHAnsi" w:cstheme="minorBidi"/>
                <w:noProof/>
                <w:sz w:val="22"/>
                <w:szCs w:val="22"/>
                <w:lang w:eastAsia="ru-RU"/>
              </w:rPr>
              <w:tab/>
            </w:r>
            <w:r w:rsidR="007918C6" w:rsidRPr="00897C5D">
              <w:rPr>
                <w:rStyle w:val="a8"/>
                <w:rFonts w:asciiTheme="majorBidi" w:eastAsia="Calibri" w:hAnsiTheme="majorBidi" w:cstheme="majorBidi"/>
                <w:noProof/>
              </w:rPr>
              <w:t>Описание материально-технической базы, необходимой для осуществления образовательного процесса по дисциплине</w:t>
            </w:r>
            <w:r w:rsidR="007918C6" w:rsidRPr="00897C5D">
              <w:rPr>
                <w:noProof/>
                <w:webHidden/>
              </w:rPr>
              <w:tab/>
            </w:r>
            <w:r w:rsidR="00AE1F50" w:rsidRPr="00897C5D">
              <w:rPr>
                <w:noProof/>
                <w:webHidden/>
              </w:rPr>
              <w:t>2</w:t>
            </w:r>
            <w:r w:rsidR="00E935CE">
              <w:rPr>
                <w:noProof/>
                <w:webHidden/>
                <w:lang w:val="en-US"/>
              </w:rPr>
              <w:t>5</w:t>
            </w:r>
          </w:hyperlink>
        </w:p>
        <w:p w14:paraId="2C91A9C3" w14:textId="77777777" w:rsidR="00F74EDF" w:rsidRPr="00C261F6" w:rsidRDefault="005350DF" w:rsidP="003379C5">
          <w:pPr>
            <w:jc w:val="both"/>
            <w:rPr>
              <w:color w:val="0033CC"/>
            </w:rPr>
          </w:pPr>
          <w:r w:rsidRPr="00543BFC">
            <w:rPr>
              <w:bCs/>
              <w:color w:val="0033CC"/>
              <w:highlight w:val="yellow"/>
            </w:rPr>
            <w:fldChar w:fldCharType="end"/>
          </w:r>
        </w:p>
      </w:sdtContent>
    </w:sdt>
    <w:p w14:paraId="6B2A5848" w14:textId="77777777" w:rsidR="007918C6" w:rsidRDefault="007918C6">
      <w:pPr>
        <w:spacing w:after="160" w:line="259" w:lineRule="auto"/>
        <w:rPr>
          <w:b/>
          <w:sz w:val="28"/>
          <w:szCs w:val="28"/>
          <w:lang w:eastAsia="ru-RU"/>
        </w:rPr>
      </w:pPr>
      <w:r>
        <w:rPr>
          <w:sz w:val="28"/>
          <w:szCs w:val="28"/>
          <w:lang w:eastAsia="ru-RU"/>
        </w:rPr>
        <w:br w:type="page"/>
      </w:r>
    </w:p>
    <w:p w14:paraId="5289B612" w14:textId="77777777" w:rsidR="003E4A0F" w:rsidRPr="00CD1174" w:rsidRDefault="003E4A0F" w:rsidP="00F74EDF">
      <w:pPr>
        <w:pStyle w:val="1"/>
        <w:rPr>
          <w:rFonts w:ascii="Times New Roman" w:hAnsi="Times New Roman"/>
          <w:color w:val="auto"/>
          <w:sz w:val="28"/>
          <w:szCs w:val="28"/>
          <w:lang w:val="ru-RU" w:eastAsia="ru-RU"/>
        </w:rPr>
      </w:pPr>
      <w:bookmarkStart w:id="1" w:name="_Toc118630577"/>
      <w:r w:rsidRPr="004D1367">
        <w:rPr>
          <w:rFonts w:ascii="Times New Roman" w:hAnsi="Times New Roman"/>
          <w:color w:val="auto"/>
          <w:sz w:val="28"/>
          <w:szCs w:val="28"/>
          <w:lang w:val="ru-RU" w:eastAsia="ru-RU"/>
        </w:rPr>
        <w:lastRenderedPageBreak/>
        <w:t xml:space="preserve">1. </w:t>
      </w:r>
      <w:r w:rsidRPr="00CD1174">
        <w:rPr>
          <w:rFonts w:ascii="Times New Roman" w:hAnsi="Times New Roman"/>
          <w:color w:val="auto"/>
          <w:sz w:val="28"/>
          <w:szCs w:val="28"/>
          <w:lang w:val="ru-RU" w:eastAsia="ru-RU"/>
        </w:rPr>
        <w:t>Наименование дисциплины</w:t>
      </w:r>
      <w:bookmarkEnd w:id="1"/>
    </w:p>
    <w:p w14:paraId="081AAA62" w14:textId="2608EE0F" w:rsidR="003E4A0F" w:rsidRPr="00FA53F8" w:rsidRDefault="003E4A0F" w:rsidP="000B732B">
      <w:pPr>
        <w:spacing w:before="100" w:beforeAutospacing="1" w:after="100" w:afterAutospacing="1"/>
        <w:jc w:val="both"/>
        <w:rPr>
          <w:bCs/>
          <w:sz w:val="28"/>
          <w:szCs w:val="28"/>
        </w:rPr>
      </w:pPr>
      <w:r w:rsidRPr="00CD1174">
        <w:rPr>
          <w:bCs/>
          <w:sz w:val="28"/>
          <w:szCs w:val="28"/>
        </w:rPr>
        <w:t>Наименование дисциплины –</w:t>
      </w:r>
      <w:r w:rsidRPr="00FA53F8">
        <w:rPr>
          <w:bCs/>
          <w:sz w:val="28"/>
          <w:szCs w:val="28"/>
        </w:rPr>
        <w:t xml:space="preserve"> </w:t>
      </w:r>
      <w:r w:rsidR="005822CE" w:rsidRPr="005822CE">
        <w:rPr>
          <w:bCs/>
          <w:sz w:val="28"/>
          <w:szCs w:val="28"/>
        </w:rPr>
        <w:t>Практикум «Международные торговые переговоры</w:t>
      </w:r>
      <w:r w:rsidR="00D76108">
        <w:rPr>
          <w:bCs/>
          <w:sz w:val="28"/>
          <w:szCs w:val="28"/>
        </w:rPr>
        <w:t>»</w:t>
      </w:r>
      <w:r w:rsidR="005822CE" w:rsidRPr="005822CE">
        <w:rPr>
          <w:bCs/>
          <w:sz w:val="28"/>
          <w:szCs w:val="28"/>
        </w:rPr>
        <w:t xml:space="preserve"> (на английском языке).</w:t>
      </w:r>
    </w:p>
    <w:p w14:paraId="02071CEA" w14:textId="77777777" w:rsidR="003E4A0F" w:rsidRPr="00130428" w:rsidRDefault="003E4A0F" w:rsidP="00FE41BF">
      <w:pPr>
        <w:pStyle w:val="1"/>
        <w:jc w:val="both"/>
        <w:rPr>
          <w:rFonts w:ascii="Times New Roman" w:hAnsi="Times New Roman"/>
          <w:color w:val="auto"/>
          <w:sz w:val="28"/>
          <w:szCs w:val="28"/>
          <w:lang w:val="ru-RU" w:eastAsia="ru-RU"/>
        </w:rPr>
      </w:pPr>
      <w:bookmarkStart w:id="2" w:name="_Toc118630578"/>
      <w:r w:rsidRPr="00FA53F8">
        <w:rPr>
          <w:rFonts w:ascii="Times New Roman" w:hAnsi="Times New Roman"/>
          <w:color w:val="auto"/>
          <w:sz w:val="28"/>
          <w:szCs w:val="28"/>
          <w:lang w:val="ru-RU"/>
        </w:rPr>
        <w:t xml:space="preserve">2. </w:t>
      </w:r>
      <w:r w:rsidRPr="00FA53F8">
        <w:rPr>
          <w:rFonts w:ascii="Times New Roman" w:hAnsi="Times New Roman"/>
          <w:color w:val="auto"/>
          <w:sz w:val="28"/>
          <w:szCs w:val="28"/>
          <w:lang w:val="ru-RU" w:eastAsia="ru-RU"/>
        </w:rPr>
        <w:t xml:space="preserve">Перечень планируемых результатов освоения образовательной </w:t>
      </w:r>
      <w:r w:rsidRPr="00130428">
        <w:rPr>
          <w:rFonts w:ascii="Times New Roman" w:hAnsi="Times New Roman"/>
          <w:color w:val="auto"/>
          <w:sz w:val="28"/>
          <w:szCs w:val="28"/>
          <w:lang w:val="ru-RU" w:eastAsia="ru-RU"/>
        </w:rPr>
        <w:t>программы (перечень компетенций) с указанием индикаторов их достижения и планируемых результатов обучения по дисциплине</w:t>
      </w:r>
      <w:bookmarkEnd w:id="2"/>
    </w:p>
    <w:p w14:paraId="65ECF008" w14:textId="3E1B67B2" w:rsidR="004D1367" w:rsidRPr="00130428" w:rsidRDefault="004D1367" w:rsidP="004D1367">
      <w:pPr>
        <w:spacing w:before="240"/>
        <w:rPr>
          <w:b/>
          <w:sz w:val="28"/>
          <w:szCs w:val="28"/>
        </w:rPr>
      </w:pPr>
    </w:p>
    <w:tbl>
      <w:tblPr>
        <w:tblStyle w:val="a7"/>
        <w:tblW w:w="10207" w:type="dxa"/>
        <w:tblInd w:w="-714" w:type="dxa"/>
        <w:tblLayout w:type="fixed"/>
        <w:tblLook w:val="04A0" w:firstRow="1" w:lastRow="0" w:firstColumn="1" w:lastColumn="0" w:noHBand="0" w:noVBand="1"/>
      </w:tblPr>
      <w:tblGrid>
        <w:gridCol w:w="1135"/>
        <w:gridCol w:w="2126"/>
        <w:gridCol w:w="2835"/>
        <w:gridCol w:w="4111"/>
      </w:tblGrid>
      <w:tr w:rsidR="004D1367" w:rsidRPr="00130428" w14:paraId="6CB8449C" w14:textId="77777777" w:rsidTr="00F16038">
        <w:trPr>
          <w:trHeight w:val="908"/>
          <w:tblHeader/>
        </w:trPr>
        <w:tc>
          <w:tcPr>
            <w:tcW w:w="1135" w:type="dxa"/>
          </w:tcPr>
          <w:p w14:paraId="4DC1577F" w14:textId="77777777" w:rsidR="004D1367" w:rsidRPr="00130428" w:rsidRDefault="004D1367" w:rsidP="00EC4159">
            <w:pPr>
              <w:spacing w:after="120"/>
              <w:rPr>
                <w:rFonts w:eastAsiaTheme="minorEastAsia"/>
                <w:b/>
              </w:rPr>
            </w:pPr>
            <w:r w:rsidRPr="00130428">
              <w:rPr>
                <w:rFonts w:eastAsiaTheme="minorEastAsia"/>
                <w:b/>
              </w:rPr>
              <w:t>Код компе-</w:t>
            </w:r>
            <w:proofErr w:type="spellStart"/>
            <w:r w:rsidRPr="00130428">
              <w:rPr>
                <w:rFonts w:eastAsiaTheme="minorEastAsia"/>
                <w:b/>
              </w:rPr>
              <w:t>тенции</w:t>
            </w:r>
            <w:proofErr w:type="spellEnd"/>
          </w:p>
        </w:tc>
        <w:tc>
          <w:tcPr>
            <w:tcW w:w="2126" w:type="dxa"/>
          </w:tcPr>
          <w:p w14:paraId="0D4685E5" w14:textId="77777777" w:rsidR="004D1367" w:rsidRPr="00130428" w:rsidRDefault="004D1367" w:rsidP="00EC4159">
            <w:pPr>
              <w:spacing w:after="120"/>
              <w:rPr>
                <w:rFonts w:eastAsiaTheme="minorEastAsia"/>
                <w:b/>
              </w:rPr>
            </w:pPr>
            <w:r w:rsidRPr="00130428">
              <w:rPr>
                <w:rFonts w:eastAsiaTheme="minorEastAsia"/>
                <w:b/>
              </w:rPr>
              <w:t>Наименование компетенции</w:t>
            </w:r>
          </w:p>
        </w:tc>
        <w:tc>
          <w:tcPr>
            <w:tcW w:w="2835" w:type="dxa"/>
          </w:tcPr>
          <w:p w14:paraId="658B651A" w14:textId="77777777" w:rsidR="004D1367" w:rsidRPr="00130428" w:rsidRDefault="004D1367" w:rsidP="00EC4159">
            <w:pPr>
              <w:spacing w:after="120"/>
              <w:rPr>
                <w:rFonts w:eastAsiaTheme="minorEastAsia"/>
                <w:b/>
              </w:rPr>
            </w:pPr>
            <w:r w:rsidRPr="00130428">
              <w:rPr>
                <w:rFonts w:eastAsiaTheme="minorEastAsia"/>
                <w:b/>
              </w:rPr>
              <w:t>Индикаторы достижения компетенции</w:t>
            </w:r>
          </w:p>
        </w:tc>
        <w:tc>
          <w:tcPr>
            <w:tcW w:w="4111" w:type="dxa"/>
          </w:tcPr>
          <w:p w14:paraId="2FB27827" w14:textId="34C0C79A" w:rsidR="004D1367" w:rsidRPr="00130428" w:rsidRDefault="00C41A9F" w:rsidP="00EC4159">
            <w:pPr>
              <w:spacing w:after="120"/>
              <w:ind w:right="-1"/>
              <w:rPr>
                <w:rFonts w:eastAsiaTheme="minorEastAsia"/>
                <w:b/>
              </w:rPr>
            </w:pPr>
            <w:r w:rsidRPr="00130428">
              <w:rPr>
                <w:b/>
              </w:rPr>
              <w:t>Результаты обучения (знания и умения), соотнесенные с компетенциями / индикаторами достижения компетенции</w:t>
            </w:r>
          </w:p>
        </w:tc>
      </w:tr>
      <w:tr w:rsidR="0057474F" w:rsidRPr="00130428" w14:paraId="4CB15A4F" w14:textId="77777777" w:rsidTr="006A78B9">
        <w:trPr>
          <w:trHeight w:val="743"/>
        </w:trPr>
        <w:tc>
          <w:tcPr>
            <w:tcW w:w="1135" w:type="dxa"/>
          </w:tcPr>
          <w:p w14:paraId="742D09B5" w14:textId="146A2B2E" w:rsidR="0057474F" w:rsidRPr="00CF631C" w:rsidRDefault="0057474F" w:rsidP="0057474F">
            <w:pPr>
              <w:spacing w:after="200" w:line="276" w:lineRule="auto"/>
              <w:rPr>
                <w:rFonts w:eastAsiaTheme="minorEastAsia"/>
              </w:rPr>
            </w:pPr>
            <w:r w:rsidRPr="00CF631C">
              <w:rPr>
                <w:rFonts w:eastAsiaTheme="minorEastAsia"/>
              </w:rPr>
              <w:t>ПК</w:t>
            </w:r>
            <w:r w:rsidR="005822CE">
              <w:rPr>
                <w:rFonts w:eastAsiaTheme="minorEastAsia"/>
              </w:rPr>
              <w:t>Н-4</w:t>
            </w:r>
          </w:p>
        </w:tc>
        <w:tc>
          <w:tcPr>
            <w:tcW w:w="2126" w:type="dxa"/>
          </w:tcPr>
          <w:p w14:paraId="7EDA5A76" w14:textId="71EFAE43" w:rsidR="0057474F" w:rsidRPr="00CF631C" w:rsidRDefault="005822CE" w:rsidP="00D83C7E">
            <w:pPr>
              <w:spacing w:after="200"/>
              <w:jc w:val="both"/>
              <w:rPr>
                <w:rFonts w:eastAsiaTheme="minorEastAsia"/>
              </w:rPr>
            </w:pPr>
            <w:r>
              <w:t xml:space="preserve">Владение основными теориями управления человеческими ресурсами и формирования организационной культуры, а также принципами построения компенсационных систем для решения управленческих задач </w:t>
            </w:r>
          </w:p>
        </w:tc>
        <w:tc>
          <w:tcPr>
            <w:tcW w:w="2835" w:type="dxa"/>
          </w:tcPr>
          <w:p w14:paraId="011B57F3" w14:textId="2DC56F27" w:rsidR="005822CE" w:rsidRDefault="005822CE" w:rsidP="00CF493F">
            <w:pPr>
              <w:spacing w:after="200"/>
              <w:contextualSpacing/>
              <w:rPr>
                <w:rFonts w:eastAsiaTheme="minorHAnsi"/>
                <w:lang w:eastAsia="en-US"/>
              </w:rPr>
            </w:pPr>
            <w:r>
              <w:rPr>
                <w:rFonts w:eastAsiaTheme="minorHAnsi"/>
                <w:lang w:eastAsia="en-US"/>
              </w:rPr>
              <w:t>1.</w:t>
            </w:r>
            <w:r w:rsidR="00BE3213">
              <w:rPr>
                <w:rFonts w:eastAsiaTheme="minorHAnsi"/>
                <w:lang w:eastAsia="en-US"/>
              </w:rPr>
              <w:t xml:space="preserve"> </w:t>
            </w:r>
            <w:r>
              <w:rPr>
                <w:rFonts w:eastAsiaTheme="minorHAnsi"/>
                <w:lang w:eastAsia="en-US"/>
              </w:rPr>
              <w:t>А</w:t>
            </w:r>
            <w:r w:rsidRPr="005822CE">
              <w:rPr>
                <w:rFonts w:eastAsiaTheme="minorHAnsi"/>
                <w:lang w:eastAsia="en-US"/>
              </w:rPr>
              <w:t>нализирует состояние и тенденции развития рынка труда с точки зрения обеспечения потребности организации в человеческих ресурсах.</w:t>
            </w:r>
          </w:p>
          <w:p w14:paraId="33C76FE5" w14:textId="7D140B82" w:rsidR="005822CE" w:rsidRPr="005822CE" w:rsidRDefault="005822CE" w:rsidP="00CF493F">
            <w:pPr>
              <w:spacing w:after="200"/>
              <w:contextualSpacing/>
              <w:rPr>
                <w:rFonts w:eastAsiaTheme="minorHAnsi"/>
                <w:lang w:eastAsia="en-US"/>
              </w:rPr>
            </w:pPr>
          </w:p>
          <w:p w14:paraId="1109AB92" w14:textId="75258586" w:rsidR="005822CE" w:rsidRDefault="005822CE" w:rsidP="00CF493F">
            <w:pPr>
              <w:spacing w:after="200"/>
              <w:contextualSpacing/>
              <w:rPr>
                <w:rFonts w:eastAsiaTheme="minorHAnsi"/>
                <w:lang w:eastAsia="en-US"/>
              </w:rPr>
            </w:pPr>
            <w:r>
              <w:rPr>
                <w:rFonts w:eastAsiaTheme="minorHAnsi"/>
                <w:lang w:eastAsia="en-US"/>
              </w:rPr>
              <w:t>2.</w:t>
            </w:r>
            <w:r w:rsidR="00BE3213">
              <w:rPr>
                <w:rFonts w:eastAsiaTheme="minorHAnsi"/>
                <w:lang w:eastAsia="en-US"/>
              </w:rPr>
              <w:t xml:space="preserve"> </w:t>
            </w:r>
            <w:r w:rsidRPr="005822CE">
              <w:rPr>
                <w:rFonts w:eastAsiaTheme="minorHAnsi"/>
                <w:lang w:eastAsia="en-US"/>
              </w:rPr>
              <w:t>Применяет знания роли и места управления человеческими ресурсами в общеорганизационном управлении и его связи со стратегическими задачами организации.</w:t>
            </w:r>
          </w:p>
          <w:p w14:paraId="51D79CAE" w14:textId="57A29F6B" w:rsidR="005822CE" w:rsidRDefault="005822CE" w:rsidP="00CF493F">
            <w:pPr>
              <w:spacing w:after="200"/>
              <w:contextualSpacing/>
              <w:rPr>
                <w:rFonts w:eastAsiaTheme="minorHAnsi"/>
                <w:lang w:eastAsia="en-US"/>
              </w:rPr>
            </w:pPr>
          </w:p>
          <w:p w14:paraId="45136916" w14:textId="47B61FAB" w:rsidR="005822CE" w:rsidRDefault="005822CE" w:rsidP="00CF493F">
            <w:pPr>
              <w:spacing w:after="200"/>
              <w:contextualSpacing/>
              <w:rPr>
                <w:rFonts w:eastAsiaTheme="minorHAnsi"/>
                <w:lang w:eastAsia="en-US"/>
              </w:rPr>
            </w:pPr>
          </w:p>
          <w:p w14:paraId="30E9C774" w14:textId="139568F0" w:rsidR="00846163" w:rsidRDefault="00846163" w:rsidP="00CF493F">
            <w:pPr>
              <w:spacing w:after="200"/>
              <w:contextualSpacing/>
              <w:rPr>
                <w:rFonts w:eastAsiaTheme="minorHAnsi"/>
                <w:lang w:eastAsia="en-US"/>
              </w:rPr>
            </w:pPr>
          </w:p>
          <w:p w14:paraId="65E770B7" w14:textId="67D5F06A" w:rsidR="00846163" w:rsidRDefault="00846163" w:rsidP="00CF493F">
            <w:pPr>
              <w:spacing w:after="200"/>
              <w:contextualSpacing/>
              <w:rPr>
                <w:rFonts w:eastAsiaTheme="minorHAnsi"/>
                <w:lang w:eastAsia="en-US"/>
              </w:rPr>
            </w:pPr>
          </w:p>
          <w:p w14:paraId="63E45531" w14:textId="49A523B9" w:rsidR="00846163" w:rsidRDefault="00846163" w:rsidP="00CF493F">
            <w:pPr>
              <w:spacing w:after="200"/>
              <w:contextualSpacing/>
              <w:rPr>
                <w:rFonts w:eastAsiaTheme="minorHAnsi"/>
                <w:lang w:eastAsia="en-US"/>
              </w:rPr>
            </w:pPr>
          </w:p>
          <w:p w14:paraId="3A1A2709" w14:textId="5AACFA38" w:rsidR="00846163" w:rsidRDefault="00846163" w:rsidP="00CF493F">
            <w:pPr>
              <w:spacing w:after="200"/>
              <w:contextualSpacing/>
              <w:rPr>
                <w:rFonts w:eastAsiaTheme="minorHAnsi"/>
                <w:lang w:eastAsia="en-US"/>
              </w:rPr>
            </w:pPr>
          </w:p>
          <w:p w14:paraId="39081521" w14:textId="3D8B5D8B" w:rsidR="00CF493F" w:rsidRDefault="00CF493F" w:rsidP="00CF493F">
            <w:pPr>
              <w:spacing w:after="200"/>
              <w:contextualSpacing/>
              <w:rPr>
                <w:rFonts w:eastAsiaTheme="minorHAnsi"/>
                <w:lang w:eastAsia="en-US"/>
              </w:rPr>
            </w:pPr>
          </w:p>
          <w:p w14:paraId="269085B9" w14:textId="77777777" w:rsidR="00CF493F" w:rsidRPr="005822CE" w:rsidRDefault="00CF493F" w:rsidP="00CF493F">
            <w:pPr>
              <w:spacing w:after="200"/>
              <w:contextualSpacing/>
              <w:rPr>
                <w:rFonts w:eastAsiaTheme="minorHAnsi"/>
                <w:lang w:eastAsia="en-US"/>
              </w:rPr>
            </w:pPr>
          </w:p>
          <w:p w14:paraId="41CD09C2" w14:textId="54AA9580" w:rsidR="0057474F" w:rsidRPr="00BE3213" w:rsidRDefault="005822CE" w:rsidP="00CF493F">
            <w:pPr>
              <w:widowControl w:val="0"/>
              <w:autoSpaceDE w:val="0"/>
              <w:autoSpaceDN w:val="0"/>
              <w:adjustRightInd w:val="0"/>
              <w:rPr>
                <w:lang w:eastAsia="ru-RU"/>
              </w:rPr>
            </w:pPr>
            <w:r>
              <w:rPr>
                <w:rFonts w:eastAsiaTheme="minorHAnsi"/>
                <w:lang w:eastAsia="en-US"/>
              </w:rPr>
              <w:t>3.</w:t>
            </w:r>
            <w:r w:rsidR="00BE3213">
              <w:rPr>
                <w:rFonts w:eastAsiaTheme="minorHAnsi"/>
                <w:lang w:eastAsia="en-US"/>
              </w:rPr>
              <w:t xml:space="preserve"> </w:t>
            </w:r>
            <w:r w:rsidRPr="005822CE">
              <w:rPr>
                <w:rFonts w:eastAsiaTheme="minorHAnsi"/>
                <w:lang w:eastAsia="en-US"/>
              </w:rPr>
              <w:t>Владеет навыками анализа принципов и основ формирования компенсационных систем для решения задач управления и оценки рисков их применения</w:t>
            </w:r>
          </w:p>
        </w:tc>
        <w:tc>
          <w:tcPr>
            <w:tcW w:w="4111" w:type="dxa"/>
          </w:tcPr>
          <w:p w14:paraId="0A3A9881" w14:textId="6B7C436A" w:rsidR="0057474F" w:rsidRPr="00646D6C" w:rsidRDefault="0057474F" w:rsidP="00646D6C">
            <w:pPr>
              <w:rPr>
                <w:b/>
                <w:highlight w:val="yellow"/>
              </w:rPr>
            </w:pPr>
            <w:r w:rsidRPr="00CF631C">
              <w:rPr>
                <w:rFonts w:eastAsiaTheme="minorEastAsia"/>
                <w:b/>
              </w:rPr>
              <w:t>знать</w:t>
            </w:r>
            <w:r w:rsidRPr="00CF631C">
              <w:rPr>
                <w:rFonts w:eastAsiaTheme="minorEastAsia"/>
              </w:rPr>
              <w:t xml:space="preserve"> </w:t>
            </w:r>
            <w:r w:rsidR="008133FA" w:rsidRPr="004230D7">
              <w:t>нормы общения, деловой этикет и деловой протокол, приемы и правила официальных мероприятий</w:t>
            </w:r>
          </w:p>
          <w:p w14:paraId="04F94271" w14:textId="59B54A7A" w:rsidR="0057474F" w:rsidRPr="00CF631C" w:rsidRDefault="0057474F" w:rsidP="0057474F">
            <w:pPr>
              <w:ind w:right="-1"/>
              <w:rPr>
                <w:rFonts w:eastAsiaTheme="minorEastAsia"/>
              </w:rPr>
            </w:pPr>
            <w:r w:rsidRPr="00CF631C">
              <w:rPr>
                <w:rFonts w:eastAsiaTheme="minorEastAsia"/>
                <w:b/>
              </w:rPr>
              <w:t>уметь</w:t>
            </w:r>
            <w:r w:rsidR="00846163">
              <w:rPr>
                <w:rFonts w:eastAsiaTheme="minorEastAsia"/>
              </w:rPr>
              <w:t xml:space="preserve"> </w:t>
            </w:r>
            <w:r w:rsidR="00846163" w:rsidRPr="004230D7">
              <w:t>составлять программы пребывания иностранных делегаций, прорабатывать основное содержание международных торговых переговоров</w:t>
            </w:r>
          </w:p>
          <w:p w14:paraId="0A44FF37" w14:textId="5BF6C80F" w:rsidR="005822CE" w:rsidRPr="00CF631C" w:rsidRDefault="005822CE" w:rsidP="0057474F">
            <w:pPr>
              <w:rPr>
                <w:rFonts w:eastAsiaTheme="minorEastAsia"/>
                <w:b/>
              </w:rPr>
            </w:pPr>
          </w:p>
          <w:p w14:paraId="3FCD2FB8" w14:textId="51BF2655" w:rsidR="0057474F" w:rsidRPr="00CF631C" w:rsidRDefault="0057474F" w:rsidP="0057474F">
            <w:pPr>
              <w:rPr>
                <w:rFonts w:eastAsiaTheme="minorEastAsia"/>
              </w:rPr>
            </w:pPr>
            <w:r w:rsidRPr="00CF631C">
              <w:rPr>
                <w:rFonts w:eastAsiaTheme="minorEastAsia"/>
                <w:b/>
              </w:rPr>
              <w:t xml:space="preserve">знать </w:t>
            </w:r>
            <w:r w:rsidR="00846163" w:rsidRPr="008A0BE5">
              <w:t xml:space="preserve">основные международные экономические организации, разрабатывающие документы по проблемам международной торговли </w:t>
            </w:r>
            <w:r w:rsidR="00846163">
              <w:t>и экономического сотрудничества</w:t>
            </w:r>
          </w:p>
          <w:p w14:paraId="43B5B4E1" w14:textId="6297EB25" w:rsidR="00130428" w:rsidRPr="00846163" w:rsidRDefault="0057474F" w:rsidP="00846163">
            <w:pPr>
              <w:ind w:right="-1"/>
              <w:rPr>
                <w:rFonts w:eastAsiaTheme="minorEastAsia"/>
              </w:rPr>
            </w:pPr>
            <w:r w:rsidRPr="00CF631C">
              <w:rPr>
                <w:rFonts w:eastAsiaTheme="minorEastAsia"/>
                <w:b/>
              </w:rPr>
              <w:t xml:space="preserve">уметь </w:t>
            </w:r>
            <w:r w:rsidR="00846163" w:rsidRPr="008A0BE5">
              <w:t>анализировать содержание основных международных конвенций и соглашений и связанных с ними иных правоотношений, нормативно-правовых актов, правоприменительной практики для определения закономерностей и принципов, лежащих в основе современной системы регулирования международной торговли</w:t>
            </w:r>
            <w:r w:rsidR="00846163">
              <w:t>.</w:t>
            </w:r>
          </w:p>
          <w:p w14:paraId="34030618" w14:textId="354665A4" w:rsidR="007A56CD" w:rsidRPr="00CF631C" w:rsidRDefault="007A56CD" w:rsidP="0057474F">
            <w:pPr>
              <w:rPr>
                <w:rFonts w:eastAsiaTheme="minorEastAsia"/>
                <w:b/>
              </w:rPr>
            </w:pPr>
          </w:p>
          <w:p w14:paraId="1E657EE7" w14:textId="39F59735" w:rsidR="007A56CD" w:rsidRPr="004230D7" w:rsidRDefault="007A56CD" w:rsidP="007A56CD">
            <w:pPr>
              <w:rPr>
                <w:b/>
              </w:rPr>
            </w:pPr>
            <w:r w:rsidRPr="004230D7">
              <w:rPr>
                <w:b/>
              </w:rPr>
              <w:t xml:space="preserve">знать </w:t>
            </w:r>
            <w:r w:rsidRPr="004230D7">
              <w:t>основные особенности и национальные стили про</w:t>
            </w:r>
            <w:r>
              <w:t>в</w:t>
            </w:r>
            <w:r w:rsidRPr="004230D7">
              <w:t>едения международных торговых переговоров иностранных контрагентов</w:t>
            </w:r>
            <w:r>
              <w:t xml:space="preserve"> для решения задач управления</w:t>
            </w:r>
          </w:p>
          <w:p w14:paraId="228E6B26" w14:textId="463CE917" w:rsidR="0057474F" w:rsidRPr="00BE3213" w:rsidRDefault="007A56CD" w:rsidP="00BE3213">
            <w:r w:rsidRPr="004230D7">
              <w:rPr>
                <w:b/>
              </w:rPr>
              <w:t xml:space="preserve">уметь </w:t>
            </w:r>
            <w:r w:rsidRPr="004230D7">
              <w:t xml:space="preserve">планировать организацию международных торговых переговоров с учетом национальных особенностей ведения бизнеса </w:t>
            </w:r>
            <w:r w:rsidRPr="004230D7">
              <w:lastRenderedPageBreak/>
              <w:t>иностранных контрагентов</w:t>
            </w:r>
            <w:r>
              <w:t xml:space="preserve"> для решения задач управления</w:t>
            </w:r>
            <w:r w:rsidRPr="004230D7">
              <w:t>.</w:t>
            </w:r>
          </w:p>
        </w:tc>
      </w:tr>
      <w:tr w:rsidR="0057474F" w:rsidRPr="003501E3" w14:paraId="20498524" w14:textId="77777777" w:rsidTr="00F16038">
        <w:trPr>
          <w:trHeight w:val="830"/>
        </w:trPr>
        <w:tc>
          <w:tcPr>
            <w:tcW w:w="1135" w:type="dxa"/>
          </w:tcPr>
          <w:p w14:paraId="4AE269CE" w14:textId="5ABCFDD1" w:rsidR="0057474F" w:rsidRPr="00CF631C" w:rsidRDefault="005822CE" w:rsidP="00F02953">
            <w:bookmarkStart w:id="3" w:name="_Hlk127907896"/>
            <w:r>
              <w:lastRenderedPageBreak/>
              <w:t>ПКП-2</w:t>
            </w:r>
          </w:p>
        </w:tc>
        <w:tc>
          <w:tcPr>
            <w:tcW w:w="2126" w:type="dxa"/>
          </w:tcPr>
          <w:p w14:paraId="6B01ED42" w14:textId="13406A5B" w:rsidR="0057474F" w:rsidRPr="00CF631C" w:rsidRDefault="005822CE" w:rsidP="00F02953">
            <w:r>
              <w:t>С</w:t>
            </w:r>
            <w:r w:rsidRPr="0092174F">
              <w:t xml:space="preserve">пособность решать логистические задачи на основе современных технологий управления </w:t>
            </w:r>
          </w:p>
        </w:tc>
        <w:tc>
          <w:tcPr>
            <w:tcW w:w="2835" w:type="dxa"/>
          </w:tcPr>
          <w:p w14:paraId="3F971B36" w14:textId="0E9FFB1B" w:rsidR="005822CE" w:rsidRDefault="005822CE" w:rsidP="00CF493F">
            <w:pPr>
              <w:numPr>
                <w:ilvl w:val="0"/>
                <w:numId w:val="32"/>
              </w:numPr>
              <w:spacing w:after="200"/>
              <w:ind w:left="0" w:firstLine="0"/>
              <w:contextualSpacing/>
              <w:rPr>
                <w:rFonts w:eastAsiaTheme="minorHAnsi"/>
                <w:lang w:eastAsia="en-US"/>
              </w:rPr>
            </w:pPr>
            <w:r w:rsidRPr="005822CE">
              <w:rPr>
                <w:rFonts w:eastAsiaTheme="minorHAnsi"/>
                <w:lang w:eastAsia="en-US"/>
              </w:rPr>
              <w:t>Применяет методы корректной постановки</w:t>
            </w:r>
            <w:r>
              <w:rPr>
                <w:rFonts w:eastAsiaTheme="minorHAnsi"/>
                <w:lang w:eastAsia="en-US"/>
              </w:rPr>
              <w:t xml:space="preserve"> </w:t>
            </w:r>
            <w:r w:rsidRPr="005822CE">
              <w:rPr>
                <w:rFonts w:eastAsiaTheme="minorHAnsi"/>
                <w:lang w:eastAsia="en-US"/>
              </w:rPr>
              <w:t xml:space="preserve">логистических задач </w:t>
            </w:r>
          </w:p>
          <w:p w14:paraId="2A70E512" w14:textId="4810A819" w:rsidR="005822CE" w:rsidRDefault="005822CE" w:rsidP="00CF493F">
            <w:pPr>
              <w:spacing w:after="200"/>
              <w:contextualSpacing/>
              <w:rPr>
                <w:rFonts w:eastAsiaTheme="minorHAnsi"/>
                <w:lang w:eastAsia="en-US"/>
              </w:rPr>
            </w:pPr>
          </w:p>
          <w:p w14:paraId="420DA8A4" w14:textId="210B6216" w:rsidR="005822CE" w:rsidRDefault="005822CE" w:rsidP="00CF493F">
            <w:pPr>
              <w:spacing w:after="200"/>
              <w:contextualSpacing/>
              <w:rPr>
                <w:rFonts w:eastAsiaTheme="minorHAnsi"/>
                <w:lang w:eastAsia="en-US"/>
              </w:rPr>
            </w:pPr>
          </w:p>
          <w:p w14:paraId="4CBEBCE9" w14:textId="4C620518" w:rsidR="005822CE" w:rsidRDefault="005822CE" w:rsidP="00CF493F">
            <w:pPr>
              <w:spacing w:after="200"/>
              <w:contextualSpacing/>
              <w:rPr>
                <w:rFonts w:eastAsiaTheme="minorHAnsi"/>
                <w:lang w:eastAsia="en-US"/>
              </w:rPr>
            </w:pPr>
          </w:p>
          <w:p w14:paraId="4C3A641D" w14:textId="42BFC7BE" w:rsidR="005822CE" w:rsidRDefault="005822CE" w:rsidP="00CF493F">
            <w:pPr>
              <w:spacing w:after="200"/>
              <w:contextualSpacing/>
              <w:rPr>
                <w:rFonts w:eastAsiaTheme="minorHAnsi"/>
                <w:lang w:eastAsia="en-US"/>
              </w:rPr>
            </w:pPr>
          </w:p>
          <w:p w14:paraId="525EAC06" w14:textId="71C8EE4A" w:rsidR="008C3C24" w:rsidRDefault="008C3C24" w:rsidP="00CF493F">
            <w:pPr>
              <w:spacing w:after="200"/>
              <w:contextualSpacing/>
              <w:rPr>
                <w:rFonts w:eastAsiaTheme="minorHAnsi"/>
                <w:lang w:eastAsia="en-US"/>
              </w:rPr>
            </w:pPr>
          </w:p>
          <w:p w14:paraId="446A884A" w14:textId="77777777" w:rsidR="00CF493F" w:rsidRDefault="00CF493F" w:rsidP="00CF493F">
            <w:pPr>
              <w:spacing w:after="200"/>
              <w:contextualSpacing/>
              <w:rPr>
                <w:rFonts w:eastAsiaTheme="minorHAnsi"/>
                <w:lang w:eastAsia="en-US"/>
              </w:rPr>
            </w:pPr>
          </w:p>
          <w:p w14:paraId="10CBD308" w14:textId="77777777" w:rsidR="005822CE" w:rsidRPr="005822CE" w:rsidRDefault="005822CE" w:rsidP="00CF493F">
            <w:pPr>
              <w:spacing w:after="200"/>
              <w:contextualSpacing/>
              <w:rPr>
                <w:rFonts w:eastAsiaTheme="minorHAnsi"/>
                <w:lang w:eastAsia="en-US"/>
              </w:rPr>
            </w:pPr>
          </w:p>
          <w:p w14:paraId="22FBCAA6" w14:textId="73B42AD9" w:rsidR="005822CE" w:rsidRDefault="005822CE" w:rsidP="00CF493F">
            <w:pPr>
              <w:numPr>
                <w:ilvl w:val="0"/>
                <w:numId w:val="32"/>
              </w:numPr>
              <w:spacing w:after="200"/>
              <w:ind w:left="0" w:firstLine="0"/>
              <w:contextualSpacing/>
              <w:rPr>
                <w:rFonts w:eastAsiaTheme="minorHAnsi"/>
                <w:lang w:eastAsia="en-US"/>
              </w:rPr>
            </w:pPr>
            <w:r w:rsidRPr="005822CE">
              <w:rPr>
                <w:rFonts w:eastAsiaTheme="minorHAnsi"/>
                <w:lang w:eastAsia="en-US"/>
              </w:rPr>
              <w:t>Использует современные технологии управления в качестве инструмента повышения эффективности логистической деятельности на предприятиях</w:t>
            </w:r>
          </w:p>
          <w:p w14:paraId="61DCCF33" w14:textId="6F05C7D8" w:rsidR="005822CE" w:rsidRDefault="005822CE" w:rsidP="00CF493F">
            <w:pPr>
              <w:spacing w:after="200"/>
              <w:contextualSpacing/>
              <w:rPr>
                <w:rFonts w:eastAsiaTheme="minorHAnsi"/>
                <w:lang w:eastAsia="en-US"/>
              </w:rPr>
            </w:pPr>
          </w:p>
          <w:p w14:paraId="69C8DF01" w14:textId="3B7E0219" w:rsidR="005822CE" w:rsidRDefault="005822CE" w:rsidP="00CF493F">
            <w:pPr>
              <w:spacing w:after="200"/>
              <w:contextualSpacing/>
              <w:rPr>
                <w:rFonts w:eastAsiaTheme="minorHAnsi"/>
                <w:lang w:eastAsia="en-US"/>
              </w:rPr>
            </w:pPr>
          </w:p>
          <w:p w14:paraId="6C233CBD" w14:textId="77777777" w:rsidR="00CF493F" w:rsidRPr="005822CE" w:rsidRDefault="00CF493F" w:rsidP="00CF493F">
            <w:pPr>
              <w:spacing w:after="200"/>
              <w:contextualSpacing/>
              <w:rPr>
                <w:rFonts w:eastAsiaTheme="minorHAnsi"/>
                <w:lang w:eastAsia="en-US"/>
              </w:rPr>
            </w:pPr>
          </w:p>
          <w:p w14:paraId="4066B478" w14:textId="32AECF11" w:rsidR="0057474F" w:rsidRPr="00CF631C" w:rsidRDefault="005822CE" w:rsidP="00CF493F">
            <w:pPr>
              <w:tabs>
                <w:tab w:val="left" w:pos="349"/>
              </w:tabs>
              <w:contextualSpacing/>
              <w:rPr>
                <w:rFonts w:eastAsiaTheme="minorHAnsi"/>
              </w:rPr>
            </w:pPr>
            <w:r>
              <w:rPr>
                <w:rFonts w:eastAsiaTheme="minorHAnsi"/>
                <w:lang w:eastAsia="en-US"/>
              </w:rPr>
              <w:t>3.</w:t>
            </w:r>
            <w:r w:rsidR="00BE3213">
              <w:rPr>
                <w:rFonts w:eastAsiaTheme="minorHAnsi"/>
                <w:lang w:eastAsia="en-US"/>
              </w:rPr>
              <w:t xml:space="preserve"> </w:t>
            </w:r>
            <w:r w:rsidRPr="005822CE">
              <w:rPr>
                <w:rFonts w:eastAsiaTheme="minorHAnsi"/>
                <w:lang w:eastAsia="en-US"/>
              </w:rPr>
              <w:t>Демонстрирует навыки в получении и анализе информации, необходимой для решения логистических задач в условиях</w:t>
            </w:r>
            <w:r w:rsidR="002C4518">
              <w:rPr>
                <w:rFonts w:eastAsiaTheme="minorHAnsi"/>
                <w:lang w:eastAsia="en-US"/>
              </w:rPr>
              <w:t xml:space="preserve"> </w:t>
            </w:r>
            <w:r w:rsidR="002C4518" w:rsidRPr="002C4518">
              <w:t>цифровой экономики</w:t>
            </w:r>
          </w:p>
        </w:tc>
        <w:tc>
          <w:tcPr>
            <w:tcW w:w="4111" w:type="dxa"/>
          </w:tcPr>
          <w:p w14:paraId="15EE2B66" w14:textId="393AFC49" w:rsidR="0057474F" w:rsidRPr="00CF631C" w:rsidRDefault="0057474F" w:rsidP="00F02953">
            <w:pPr>
              <w:ind w:right="-1"/>
            </w:pPr>
            <w:r w:rsidRPr="00CF631C">
              <w:rPr>
                <w:b/>
              </w:rPr>
              <w:t>знать</w:t>
            </w:r>
            <w:r w:rsidRPr="00CF631C">
              <w:t xml:space="preserve"> </w:t>
            </w:r>
            <w:r w:rsidR="008C3C24">
              <w:t>основные технологии управления для решения различных задач в ходе международных торговых переговоров</w:t>
            </w:r>
          </w:p>
          <w:p w14:paraId="0920BDCF" w14:textId="5A84782B" w:rsidR="0057474F" w:rsidRPr="00CF631C" w:rsidRDefault="0057474F" w:rsidP="00F02953">
            <w:pPr>
              <w:ind w:right="-1"/>
              <w:rPr>
                <w:rFonts w:eastAsiaTheme="minorEastAsia"/>
              </w:rPr>
            </w:pPr>
            <w:r w:rsidRPr="00CF631C">
              <w:rPr>
                <w:b/>
              </w:rPr>
              <w:t>уметь</w:t>
            </w:r>
            <w:r w:rsidR="008C3C24" w:rsidRPr="004230D7">
              <w:t xml:space="preserve"> использовать коммуникативные технологии тактические </w:t>
            </w:r>
            <w:r w:rsidR="008C3C24">
              <w:t>п</w:t>
            </w:r>
            <w:r w:rsidR="008C3C24" w:rsidRPr="004230D7">
              <w:t xml:space="preserve">риемы </w:t>
            </w:r>
            <w:r w:rsidR="008C3C24">
              <w:t>в процессе</w:t>
            </w:r>
            <w:r w:rsidR="008C3C24" w:rsidRPr="004230D7">
              <w:t xml:space="preserve"> </w:t>
            </w:r>
            <w:r w:rsidR="008C3C24">
              <w:t xml:space="preserve">решения логистических задач при </w:t>
            </w:r>
            <w:r w:rsidR="008C3C24" w:rsidRPr="004230D7">
              <w:t>проведени</w:t>
            </w:r>
            <w:r w:rsidR="008C3C24">
              <w:t>я</w:t>
            </w:r>
            <w:r w:rsidR="008C3C24" w:rsidRPr="004230D7">
              <w:t xml:space="preserve"> международных торговых переговоров.</w:t>
            </w:r>
          </w:p>
          <w:p w14:paraId="39A618C2" w14:textId="77777777" w:rsidR="006B723B" w:rsidRPr="00CF631C" w:rsidRDefault="006B723B" w:rsidP="00F02953">
            <w:pPr>
              <w:ind w:right="-1"/>
              <w:rPr>
                <w:rFonts w:eastAsiaTheme="minorEastAsia"/>
              </w:rPr>
            </w:pPr>
          </w:p>
          <w:p w14:paraId="50FA96FE" w14:textId="51A9B215" w:rsidR="0057474F" w:rsidRPr="00CF631C" w:rsidRDefault="00961576" w:rsidP="00F02953">
            <w:pPr>
              <w:ind w:right="-1"/>
              <w:rPr>
                <w:rFonts w:eastAsiaTheme="minorEastAsia"/>
              </w:rPr>
            </w:pPr>
            <w:r>
              <w:rPr>
                <w:rFonts w:eastAsiaTheme="minorEastAsia"/>
                <w:b/>
              </w:rPr>
              <w:t>з</w:t>
            </w:r>
            <w:r w:rsidR="0057474F" w:rsidRPr="00CF631C">
              <w:rPr>
                <w:rFonts w:eastAsiaTheme="minorEastAsia"/>
                <w:b/>
              </w:rPr>
              <w:t>нать</w:t>
            </w:r>
            <w:r>
              <w:rPr>
                <w:rFonts w:eastAsiaTheme="minorEastAsia"/>
                <w:b/>
              </w:rPr>
              <w:t xml:space="preserve"> </w:t>
            </w:r>
            <w:r>
              <w:rPr>
                <w:rFonts w:eastAsiaTheme="minorEastAsia"/>
              </w:rPr>
              <w:t>инструмент повышения эффективности логистической деятельности на предприятиях для успешного проведения переговоров</w:t>
            </w:r>
          </w:p>
          <w:p w14:paraId="387F70E1" w14:textId="34568D52" w:rsidR="0057474F" w:rsidRPr="00CF631C" w:rsidRDefault="0057474F" w:rsidP="00F02953">
            <w:pPr>
              <w:ind w:right="-1"/>
              <w:rPr>
                <w:rFonts w:eastAsiaTheme="minorEastAsia"/>
              </w:rPr>
            </w:pPr>
            <w:r w:rsidRPr="00CF631C">
              <w:rPr>
                <w:rFonts w:eastAsiaTheme="minorEastAsia"/>
                <w:b/>
              </w:rPr>
              <w:t>уметь</w:t>
            </w:r>
            <w:r w:rsidRPr="00CF631C">
              <w:rPr>
                <w:rFonts w:eastAsiaTheme="minorEastAsia"/>
              </w:rPr>
              <w:t xml:space="preserve"> применять на практике методы</w:t>
            </w:r>
            <w:r w:rsidR="00961576">
              <w:rPr>
                <w:rFonts w:eastAsiaTheme="minorEastAsia"/>
              </w:rPr>
              <w:t xml:space="preserve"> повышения эффективности логистической деятельности предприятий и использования этих методов для успешного проведения международных переговоров</w:t>
            </w:r>
            <w:r w:rsidRPr="00CF631C">
              <w:rPr>
                <w:rFonts w:eastAsiaTheme="minorEastAsia"/>
              </w:rPr>
              <w:t>.</w:t>
            </w:r>
          </w:p>
          <w:p w14:paraId="19C93113" w14:textId="717B5F4A" w:rsidR="00210737" w:rsidRPr="00CF631C" w:rsidRDefault="00210737" w:rsidP="00F02953">
            <w:pPr>
              <w:ind w:right="-1"/>
              <w:rPr>
                <w:b/>
              </w:rPr>
            </w:pPr>
          </w:p>
          <w:p w14:paraId="4F2EB2F0" w14:textId="6E97AD40" w:rsidR="0057474F" w:rsidRPr="00CF631C" w:rsidRDefault="0057474F" w:rsidP="00F02953">
            <w:pPr>
              <w:ind w:right="-1"/>
            </w:pPr>
            <w:r w:rsidRPr="00CF631C">
              <w:rPr>
                <w:b/>
              </w:rPr>
              <w:t xml:space="preserve">знать </w:t>
            </w:r>
            <w:r w:rsidR="005233FE">
              <w:t>инструменты анализа информации для решения логистических задач в условиях проведения международных переговоров.</w:t>
            </w:r>
            <w:r w:rsidR="00896293">
              <w:t xml:space="preserve"> </w:t>
            </w:r>
          </w:p>
          <w:p w14:paraId="1BDF9393" w14:textId="77571FFF" w:rsidR="0057474F" w:rsidRPr="00CF631C" w:rsidRDefault="0057474F" w:rsidP="00BE3213">
            <w:pPr>
              <w:ind w:right="-1"/>
            </w:pPr>
            <w:r w:rsidRPr="00CF631C">
              <w:rPr>
                <w:b/>
              </w:rPr>
              <w:t>уметь</w:t>
            </w:r>
            <w:r w:rsidRPr="00CF631C">
              <w:t xml:space="preserve"> выступать с презентацией на иностранном языке</w:t>
            </w:r>
          </w:p>
          <w:p w14:paraId="5AE1B780" w14:textId="7F8B0FB4" w:rsidR="00F02953" w:rsidRPr="00CF631C" w:rsidRDefault="00F02953" w:rsidP="00F02953">
            <w:pPr>
              <w:ind w:right="-1"/>
            </w:pPr>
          </w:p>
        </w:tc>
      </w:tr>
      <w:bookmarkEnd w:id="3"/>
      <w:tr w:rsidR="005822CE" w:rsidRPr="00CF631C" w14:paraId="55638C9E" w14:textId="77777777" w:rsidTr="001D16E1">
        <w:trPr>
          <w:trHeight w:val="830"/>
        </w:trPr>
        <w:tc>
          <w:tcPr>
            <w:tcW w:w="1135" w:type="dxa"/>
          </w:tcPr>
          <w:p w14:paraId="1A7FBCD6" w14:textId="5058D83C" w:rsidR="005822CE" w:rsidRPr="00CF631C" w:rsidRDefault="005822CE" w:rsidP="001D16E1">
            <w:r>
              <w:t>ПКП-4</w:t>
            </w:r>
          </w:p>
        </w:tc>
        <w:tc>
          <w:tcPr>
            <w:tcW w:w="2126" w:type="dxa"/>
          </w:tcPr>
          <w:p w14:paraId="317C0C6C" w14:textId="778AECF9" w:rsidR="005822CE" w:rsidRPr="00CF631C" w:rsidRDefault="005822CE" w:rsidP="001D16E1">
            <w:bookmarkStart w:id="4" w:name="_Hlk127914609"/>
            <w:r>
              <w:t>С</w:t>
            </w:r>
            <w:r w:rsidRPr="0092174F">
              <w:t>пособность формулировать предложения по повышению эффективности управления цепями поставок и материальными потоками на основе специальных программных продуктов</w:t>
            </w:r>
            <w:bookmarkEnd w:id="4"/>
          </w:p>
        </w:tc>
        <w:tc>
          <w:tcPr>
            <w:tcW w:w="2835" w:type="dxa"/>
          </w:tcPr>
          <w:p w14:paraId="2F3DCABD" w14:textId="4ED70C73" w:rsidR="005822CE" w:rsidRDefault="005822CE" w:rsidP="00CF493F">
            <w:pPr>
              <w:numPr>
                <w:ilvl w:val="0"/>
                <w:numId w:val="33"/>
              </w:numPr>
              <w:spacing w:after="200"/>
              <w:ind w:left="0" w:firstLine="0"/>
              <w:contextualSpacing/>
              <w:rPr>
                <w:rFonts w:eastAsiaTheme="minorHAnsi"/>
                <w:lang w:eastAsia="en-US"/>
              </w:rPr>
            </w:pPr>
            <w:r w:rsidRPr="005822CE">
              <w:rPr>
                <w:rFonts w:eastAsiaTheme="minorHAnsi"/>
                <w:lang w:eastAsia="en-US"/>
              </w:rPr>
              <w:t xml:space="preserve">Применяет специальные программные продукты для принятия решений о разработке эффективной системы управления цепями поставок и материальными потоками </w:t>
            </w:r>
          </w:p>
          <w:p w14:paraId="2B0580C1" w14:textId="0D2931F3" w:rsidR="005822CE" w:rsidRDefault="005822CE" w:rsidP="00CF493F">
            <w:pPr>
              <w:spacing w:after="200"/>
              <w:contextualSpacing/>
              <w:rPr>
                <w:rFonts w:eastAsiaTheme="minorHAnsi"/>
                <w:lang w:eastAsia="en-US"/>
              </w:rPr>
            </w:pPr>
          </w:p>
          <w:p w14:paraId="6FADA3B4" w14:textId="0018CBA3" w:rsidR="005822CE" w:rsidRDefault="005822CE" w:rsidP="00CF493F">
            <w:pPr>
              <w:spacing w:after="200"/>
              <w:contextualSpacing/>
              <w:rPr>
                <w:rFonts w:eastAsiaTheme="minorHAnsi"/>
                <w:lang w:eastAsia="en-US"/>
              </w:rPr>
            </w:pPr>
          </w:p>
          <w:p w14:paraId="5248CA56" w14:textId="5D342C4C" w:rsidR="0086779B" w:rsidRDefault="0086779B" w:rsidP="00CF493F">
            <w:pPr>
              <w:spacing w:after="200"/>
              <w:contextualSpacing/>
              <w:rPr>
                <w:rFonts w:eastAsiaTheme="minorHAnsi"/>
                <w:lang w:eastAsia="en-US"/>
              </w:rPr>
            </w:pPr>
          </w:p>
          <w:p w14:paraId="35943DF2" w14:textId="77777777" w:rsidR="00CF493F" w:rsidRDefault="00CF493F" w:rsidP="00CF493F">
            <w:pPr>
              <w:spacing w:after="200"/>
              <w:contextualSpacing/>
              <w:rPr>
                <w:rFonts w:eastAsiaTheme="minorHAnsi"/>
                <w:lang w:eastAsia="en-US"/>
              </w:rPr>
            </w:pPr>
          </w:p>
          <w:p w14:paraId="45D3E355" w14:textId="77777777" w:rsidR="00CF493F" w:rsidRPr="005822CE" w:rsidRDefault="00CF493F" w:rsidP="00CF493F">
            <w:pPr>
              <w:spacing w:after="200"/>
              <w:contextualSpacing/>
              <w:rPr>
                <w:rFonts w:eastAsiaTheme="minorHAnsi"/>
                <w:lang w:eastAsia="en-US"/>
              </w:rPr>
            </w:pPr>
          </w:p>
          <w:p w14:paraId="70977D90" w14:textId="2AA96772" w:rsidR="005822CE" w:rsidRDefault="005822CE" w:rsidP="00CF493F">
            <w:pPr>
              <w:numPr>
                <w:ilvl w:val="0"/>
                <w:numId w:val="33"/>
              </w:numPr>
              <w:spacing w:after="200"/>
              <w:ind w:left="0" w:firstLine="0"/>
              <w:contextualSpacing/>
              <w:rPr>
                <w:rFonts w:eastAsiaTheme="minorHAnsi"/>
                <w:lang w:eastAsia="en-US"/>
              </w:rPr>
            </w:pPr>
            <w:r w:rsidRPr="005822CE">
              <w:rPr>
                <w:rFonts w:eastAsiaTheme="minorHAnsi"/>
                <w:lang w:eastAsia="en-US"/>
              </w:rPr>
              <w:lastRenderedPageBreak/>
              <w:t xml:space="preserve">Использует оптимизаторы и другие методы поиска оптимальных решений, встроенные в специальные программные продукты, для принятия решения о формировании направлений развития логистики в компаниях различной отраслевой направленности </w:t>
            </w:r>
          </w:p>
          <w:p w14:paraId="561020C6" w14:textId="73B2BADD" w:rsidR="005822CE" w:rsidRPr="005822CE" w:rsidRDefault="005822CE" w:rsidP="00CF493F">
            <w:pPr>
              <w:spacing w:after="200"/>
              <w:contextualSpacing/>
              <w:rPr>
                <w:rFonts w:eastAsiaTheme="minorHAnsi"/>
                <w:lang w:eastAsia="en-US"/>
              </w:rPr>
            </w:pPr>
          </w:p>
          <w:p w14:paraId="026C9BB7" w14:textId="21F2E507" w:rsidR="005822CE" w:rsidRPr="00CF631C" w:rsidRDefault="005822CE" w:rsidP="00CF493F">
            <w:pPr>
              <w:tabs>
                <w:tab w:val="left" w:pos="349"/>
              </w:tabs>
              <w:contextualSpacing/>
              <w:rPr>
                <w:rFonts w:eastAsiaTheme="minorHAnsi"/>
              </w:rPr>
            </w:pPr>
            <w:r>
              <w:rPr>
                <w:rFonts w:eastAsiaTheme="minorHAnsi"/>
                <w:lang w:eastAsia="en-US"/>
              </w:rPr>
              <w:t>3.</w:t>
            </w:r>
            <w:r w:rsidR="00BE3213">
              <w:rPr>
                <w:rFonts w:eastAsiaTheme="minorHAnsi"/>
                <w:lang w:eastAsia="en-US"/>
              </w:rPr>
              <w:t xml:space="preserve"> </w:t>
            </w:r>
            <w:r w:rsidRPr="005822CE">
              <w:rPr>
                <w:rFonts w:eastAsiaTheme="minorHAnsi"/>
                <w:lang w:eastAsia="en-US"/>
              </w:rPr>
              <w:t>Демонстрирует навыки в создании эффективной системы управления цепями поставок и материальными потоками</w:t>
            </w:r>
          </w:p>
        </w:tc>
        <w:tc>
          <w:tcPr>
            <w:tcW w:w="4111" w:type="dxa"/>
          </w:tcPr>
          <w:p w14:paraId="29A5EC93" w14:textId="18905C10" w:rsidR="005822CE" w:rsidRPr="00CF631C" w:rsidRDefault="005822CE" w:rsidP="008133FA">
            <w:pPr>
              <w:ind w:right="-1"/>
            </w:pPr>
            <w:r w:rsidRPr="00CF631C">
              <w:rPr>
                <w:b/>
              </w:rPr>
              <w:lastRenderedPageBreak/>
              <w:t>знать</w:t>
            </w:r>
            <w:r w:rsidRPr="00CF631C">
              <w:t xml:space="preserve"> </w:t>
            </w:r>
            <w:r w:rsidR="007A56CD">
              <w:t>перечень программных продуктов для принятия решений о разработке эффективной системы управления цепями поставок и материальными потоками и их применение при проведении международных переговоров</w:t>
            </w:r>
          </w:p>
          <w:p w14:paraId="04B3E405" w14:textId="33F61522" w:rsidR="007A56CD" w:rsidRPr="00816181" w:rsidRDefault="005822CE" w:rsidP="001D16E1">
            <w:pPr>
              <w:ind w:right="-1"/>
              <w:rPr>
                <w:rFonts w:eastAsiaTheme="minorEastAsia"/>
              </w:rPr>
            </w:pPr>
            <w:r w:rsidRPr="00CF631C">
              <w:rPr>
                <w:b/>
              </w:rPr>
              <w:t>уметь</w:t>
            </w:r>
            <w:r w:rsidRPr="00CF631C">
              <w:t xml:space="preserve"> </w:t>
            </w:r>
            <w:r w:rsidR="007A56CD" w:rsidRPr="004230D7">
              <w:t>грамотно разрабатывать и</w:t>
            </w:r>
            <w:r w:rsidR="007A56CD" w:rsidRPr="00167977">
              <w:rPr>
                <w:b/>
              </w:rPr>
              <w:t xml:space="preserve"> </w:t>
            </w:r>
            <w:r w:rsidR="007A56CD" w:rsidRPr="00167977">
              <w:t>оформлять методические рук</w:t>
            </w:r>
            <w:r w:rsidR="007A56CD">
              <w:t>оводства для проведения анализа вопросов для</w:t>
            </w:r>
            <w:r w:rsidR="007A56CD" w:rsidRPr="005A4714">
              <w:t xml:space="preserve"> подготовк</w:t>
            </w:r>
            <w:r w:rsidR="007A56CD">
              <w:t>и</w:t>
            </w:r>
            <w:r w:rsidR="007A56CD" w:rsidRPr="005A4714">
              <w:t xml:space="preserve"> к международным торговым переговорам</w:t>
            </w:r>
          </w:p>
          <w:p w14:paraId="2468CBFF" w14:textId="77777777" w:rsidR="007A56CD" w:rsidRDefault="007A56CD" w:rsidP="001D16E1">
            <w:pPr>
              <w:ind w:right="-1"/>
              <w:rPr>
                <w:rFonts w:eastAsiaTheme="minorEastAsia"/>
                <w:b/>
              </w:rPr>
            </w:pPr>
          </w:p>
          <w:p w14:paraId="1AD83BD0" w14:textId="0CD78A12" w:rsidR="005822CE" w:rsidRPr="00CF631C" w:rsidRDefault="005822CE" w:rsidP="001D16E1">
            <w:pPr>
              <w:ind w:right="-1"/>
              <w:rPr>
                <w:rFonts w:eastAsiaTheme="minorEastAsia"/>
              </w:rPr>
            </w:pPr>
            <w:r w:rsidRPr="00CF631C">
              <w:rPr>
                <w:rFonts w:eastAsiaTheme="minorEastAsia"/>
                <w:b/>
              </w:rPr>
              <w:lastRenderedPageBreak/>
              <w:t>знать</w:t>
            </w:r>
            <w:r w:rsidRPr="00CF631C">
              <w:rPr>
                <w:rFonts w:eastAsiaTheme="minorEastAsia"/>
              </w:rPr>
              <w:t xml:space="preserve"> </w:t>
            </w:r>
            <w:r w:rsidR="007A56CD">
              <w:rPr>
                <w:rFonts w:eastAsiaTheme="minorEastAsia"/>
              </w:rPr>
              <w:t>методы поиска оптимальных решений при проведении международных переговоров</w:t>
            </w:r>
          </w:p>
          <w:p w14:paraId="3BF74A14" w14:textId="426C4C6E" w:rsidR="005822CE" w:rsidRPr="00CF631C" w:rsidRDefault="005822CE" w:rsidP="001D16E1">
            <w:pPr>
              <w:ind w:right="-1"/>
              <w:rPr>
                <w:b/>
              </w:rPr>
            </w:pPr>
            <w:r w:rsidRPr="00CF631C">
              <w:rPr>
                <w:rFonts w:eastAsiaTheme="minorEastAsia"/>
                <w:b/>
              </w:rPr>
              <w:t>уметь</w:t>
            </w:r>
            <w:r w:rsidRPr="00CF631C">
              <w:rPr>
                <w:rFonts w:eastAsiaTheme="minorEastAsia"/>
              </w:rPr>
              <w:t xml:space="preserve"> </w:t>
            </w:r>
            <w:r w:rsidR="007A56CD">
              <w:rPr>
                <w:rFonts w:eastAsiaTheme="minorEastAsia"/>
              </w:rPr>
              <w:t xml:space="preserve">применять методы для успешного проведения </w:t>
            </w:r>
            <w:r w:rsidR="00B422E6">
              <w:rPr>
                <w:rFonts w:eastAsiaTheme="minorEastAsia"/>
              </w:rPr>
              <w:t>международных переговоров,</w:t>
            </w:r>
            <w:r w:rsidR="007A56CD">
              <w:rPr>
                <w:rFonts w:eastAsiaTheme="minorEastAsia"/>
              </w:rPr>
              <w:t xml:space="preserve"> направленных на развитие логистики в компаниях различной отраслевой направленности</w:t>
            </w:r>
          </w:p>
          <w:p w14:paraId="18E1B005" w14:textId="43C63667" w:rsidR="005822CE" w:rsidRDefault="005822CE" w:rsidP="001D16E1">
            <w:pPr>
              <w:ind w:right="-1"/>
              <w:rPr>
                <w:b/>
              </w:rPr>
            </w:pPr>
          </w:p>
          <w:p w14:paraId="2621EB88" w14:textId="6A3FD401" w:rsidR="005822CE" w:rsidRDefault="005822CE" w:rsidP="001D16E1">
            <w:pPr>
              <w:ind w:right="-1"/>
              <w:rPr>
                <w:b/>
              </w:rPr>
            </w:pPr>
          </w:p>
          <w:p w14:paraId="2DB50FF8" w14:textId="3B80C4EF" w:rsidR="00CF493F" w:rsidRDefault="00CF493F" w:rsidP="001D16E1">
            <w:pPr>
              <w:ind w:right="-1"/>
              <w:rPr>
                <w:b/>
              </w:rPr>
            </w:pPr>
          </w:p>
          <w:p w14:paraId="560FC689" w14:textId="77777777" w:rsidR="00CF493F" w:rsidRDefault="00CF493F" w:rsidP="001D16E1">
            <w:pPr>
              <w:ind w:right="-1"/>
              <w:rPr>
                <w:b/>
              </w:rPr>
            </w:pPr>
          </w:p>
          <w:p w14:paraId="73E317AE" w14:textId="157A4CC4" w:rsidR="007A56CD" w:rsidRPr="00167977" w:rsidRDefault="007A56CD" w:rsidP="007A56CD">
            <w:r w:rsidRPr="00167977">
              <w:rPr>
                <w:b/>
              </w:rPr>
              <w:t xml:space="preserve">знать </w:t>
            </w:r>
            <w:r w:rsidRPr="00167977">
              <w:t>основные международные конвенции и соглашения в сф</w:t>
            </w:r>
            <w:r>
              <w:t xml:space="preserve">ере международной </w:t>
            </w:r>
            <w:r w:rsidR="00B422E6">
              <w:t>торговли для</w:t>
            </w:r>
            <w:r>
              <w:t xml:space="preserve"> создания эффективной системы управления цепями поставок и материальными </w:t>
            </w:r>
            <w:r w:rsidR="00B422E6">
              <w:t>потоками</w:t>
            </w:r>
          </w:p>
          <w:p w14:paraId="27467782" w14:textId="65E83D89" w:rsidR="005822CE" w:rsidRPr="00CF631C" w:rsidRDefault="007A56CD" w:rsidP="001D16E1">
            <w:pPr>
              <w:ind w:right="-1"/>
            </w:pPr>
            <w:r w:rsidRPr="00167977">
              <w:rPr>
                <w:b/>
              </w:rPr>
              <w:t xml:space="preserve">уметь </w:t>
            </w:r>
            <w:r w:rsidRPr="00167977">
              <w:t>эффективно анализировать состояние международных рынков и грамотно подготавливать р</w:t>
            </w:r>
            <w:r>
              <w:t xml:space="preserve">езультаты аналитических отчетов для подготовки к проведению международных торговых переговоров при создании </w:t>
            </w:r>
            <w:r w:rsidR="00B422E6">
              <w:t>эффективной системы управления цепями поставок и материальными потоками.</w:t>
            </w:r>
          </w:p>
        </w:tc>
      </w:tr>
    </w:tbl>
    <w:p w14:paraId="6BD99D79" w14:textId="77777777" w:rsidR="003E4A0F" w:rsidRPr="00B6465B" w:rsidRDefault="003E4A0F" w:rsidP="00F02953">
      <w:pPr>
        <w:rPr>
          <w:sz w:val="22"/>
          <w:szCs w:val="22"/>
        </w:rPr>
      </w:pPr>
    </w:p>
    <w:p w14:paraId="795991FF" w14:textId="31900778" w:rsidR="005822CE" w:rsidRDefault="00161A94" w:rsidP="00161A94">
      <w:pPr>
        <w:pStyle w:val="1"/>
        <w:jc w:val="both"/>
        <w:rPr>
          <w:rFonts w:ascii="Times New Roman" w:hAnsi="Times New Roman"/>
          <w:color w:val="auto"/>
          <w:sz w:val="28"/>
          <w:szCs w:val="28"/>
          <w:lang w:val="ru-RU"/>
        </w:rPr>
      </w:pPr>
      <w:bookmarkStart w:id="5" w:name="_Toc118630579"/>
      <w:r>
        <w:rPr>
          <w:rFonts w:ascii="Times New Roman" w:hAnsi="Times New Roman"/>
          <w:color w:val="auto"/>
          <w:sz w:val="28"/>
          <w:szCs w:val="28"/>
          <w:lang w:val="ru-RU"/>
        </w:rPr>
        <w:t xml:space="preserve">     </w:t>
      </w:r>
    </w:p>
    <w:p w14:paraId="167B2970" w14:textId="52B4B391" w:rsidR="00DE287E" w:rsidRPr="00613053" w:rsidRDefault="00DE287E" w:rsidP="00873AD8">
      <w:pPr>
        <w:pStyle w:val="1"/>
        <w:ind w:firstLine="708"/>
        <w:jc w:val="both"/>
        <w:rPr>
          <w:rFonts w:ascii="Times New Roman" w:hAnsi="Times New Roman"/>
          <w:color w:val="auto"/>
          <w:sz w:val="28"/>
          <w:szCs w:val="28"/>
          <w:lang w:val="ru-RU"/>
        </w:rPr>
      </w:pPr>
      <w:r w:rsidRPr="00613053">
        <w:rPr>
          <w:rFonts w:ascii="Times New Roman" w:hAnsi="Times New Roman"/>
          <w:color w:val="auto"/>
          <w:sz w:val="28"/>
          <w:szCs w:val="28"/>
          <w:lang w:val="ru-RU"/>
        </w:rPr>
        <w:t>3.</w:t>
      </w:r>
      <w:r w:rsidRPr="00613053">
        <w:rPr>
          <w:rFonts w:ascii="Times New Roman" w:hAnsi="Times New Roman"/>
          <w:color w:val="auto"/>
          <w:sz w:val="28"/>
          <w:szCs w:val="28"/>
          <w:lang w:val="ru-RU"/>
        </w:rPr>
        <w:tab/>
        <w:t>Место дисциплины в структуре образовательной программы</w:t>
      </w:r>
      <w:bookmarkEnd w:id="5"/>
    </w:p>
    <w:p w14:paraId="0DF1788B" w14:textId="77777777" w:rsidR="00B97F8E" w:rsidRPr="00E97613" w:rsidRDefault="00B97F8E" w:rsidP="00E97613">
      <w:pPr>
        <w:contextualSpacing/>
        <w:jc w:val="both"/>
        <w:rPr>
          <w:sz w:val="28"/>
          <w:szCs w:val="28"/>
        </w:rPr>
      </w:pPr>
    </w:p>
    <w:p w14:paraId="03AA3196" w14:textId="3BE06B34" w:rsidR="00B97F8E" w:rsidRPr="00337189" w:rsidRDefault="00B97F8E" w:rsidP="00E97613">
      <w:pPr>
        <w:shd w:val="clear" w:color="auto" w:fill="FFFFFF"/>
        <w:ind w:right="5" w:firstLine="709"/>
        <w:jc w:val="both"/>
        <w:rPr>
          <w:sz w:val="28"/>
          <w:szCs w:val="28"/>
        </w:rPr>
      </w:pPr>
      <w:r w:rsidRPr="00337189">
        <w:rPr>
          <w:sz w:val="28"/>
          <w:szCs w:val="28"/>
        </w:rPr>
        <w:t xml:space="preserve">Дисциплина </w:t>
      </w:r>
      <w:r w:rsidR="008C3C24" w:rsidRPr="00337189">
        <w:rPr>
          <w:bCs/>
          <w:sz w:val="28"/>
          <w:szCs w:val="28"/>
        </w:rPr>
        <w:t>Практикум «Международные торговые переговоры</w:t>
      </w:r>
      <w:r w:rsidR="00337189" w:rsidRPr="00337189">
        <w:rPr>
          <w:bCs/>
          <w:sz w:val="28"/>
          <w:szCs w:val="28"/>
        </w:rPr>
        <w:t>»</w:t>
      </w:r>
      <w:r w:rsidR="008C3C24" w:rsidRPr="00337189">
        <w:rPr>
          <w:bCs/>
          <w:sz w:val="28"/>
          <w:szCs w:val="28"/>
        </w:rPr>
        <w:t xml:space="preserve"> (на английском языке)</w:t>
      </w:r>
      <w:r w:rsidR="008C3C24" w:rsidRPr="00337189">
        <w:rPr>
          <w:b/>
          <w:sz w:val="28"/>
          <w:szCs w:val="28"/>
        </w:rPr>
        <w:t xml:space="preserve"> </w:t>
      </w:r>
      <w:r w:rsidRPr="00337189">
        <w:rPr>
          <w:sz w:val="28"/>
          <w:szCs w:val="28"/>
        </w:rPr>
        <w:t xml:space="preserve">является дисциплиной по выбору </w:t>
      </w:r>
      <w:r w:rsidR="001D16E1">
        <w:rPr>
          <w:sz w:val="28"/>
          <w:szCs w:val="28"/>
        </w:rPr>
        <w:t>цикла профиля (элективного)</w:t>
      </w:r>
      <w:r w:rsidRPr="00337189">
        <w:rPr>
          <w:sz w:val="28"/>
          <w:szCs w:val="28"/>
        </w:rPr>
        <w:t xml:space="preserve">, </w:t>
      </w:r>
      <w:r w:rsidR="00337189" w:rsidRPr="00337189">
        <w:rPr>
          <w:sz w:val="28"/>
          <w:szCs w:val="28"/>
        </w:rPr>
        <w:t>по направлению подготовки</w:t>
      </w:r>
      <w:r w:rsidR="00996D0D" w:rsidRPr="00337189">
        <w:rPr>
          <w:sz w:val="28"/>
          <w:szCs w:val="28"/>
        </w:rPr>
        <w:t xml:space="preserve"> 38.0</w:t>
      </w:r>
      <w:r w:rsidR="008C3C24" w:rsidRPr="00337189">
        <w:rPr>
          <w:sz w:val="28"/>
          <w:szCs w:val="28"/>
        </w:rPr>
        <w:t>3</w:t>
      </w:r>
      <w:r w:rsidR="00996D0D" w:rsidRPr="00337189">
        <w:rPr>
          <w:sz w:val="28"/>
          <w:szCs w:val="28"/>
        </w:rPr>
        <w:t>.02 «</w:t>
      </w:r>
      <w:r w:rsidR="008C3C24" w:rsidRPr="00337189">
        <w:rPr>
          <w:sz w:val="28"/>
          <w:szCs w:val="28"/>
        </w:rPr>
        <w:t>Менеджмент</w:t>
      </w:r>
      <w:r w:rsidR="00996D0D" w:rsidRPr="00337189">
        <w:rPr>
          <w:sz w:val="28"/>
          <w:szCs w:val="28"/>
        </w:rPr>
        <w:t xml:space="preserve">», </w:t>
      </w:r>
      <w:r w:rsidR="00337189" w:rsidRPr="00337189">
        <w:rPr>
          <w:bCs/>
          <w:color w:val="000000"/>
          <w:sz w:val="28"/>
          <w:szCs w:val="28"/>
        </w:rPr>
        <w:t>профиль</w:t>
      </w:r>
      <w:r w:rsidR="003C1579" w:rsidRPr="00337189">
        <w:rPr>
          <w:sz w:val="28"/>
          <w:szCs w:val="28"/>
        </w:rPr>
        <w:t xml:space="preserve"> </w:t>
      </w:r>
      <w:r w:rsidR="00996D0D" w:rsidRPr="00337189">
        <w:rPr>
          <w:sz w:val="28"/>
          <w:szCs w:val="28"/>
        </w:rPr>
        <w:t>«</w:t>
      </w:r>
      <w:r w:rsidR="008C3C24" w:rsidRPr="00337189">
        <w:rPr>
          <w:sz w:val="28"/>
          <w:szCs w:val="28"/>
        </w:rPr>
        <w:t>Логистика</w:t>
      </w:r>
      <w:r w:rsidR="00996D0D" w:rsidRPr="00337189">
        <w:rPr>
          <w:sz w:val="28"/>
          <w:szCs w:val="28"/>
        </w:rPr>
        <w:t>»</w:t>
      </w:r>
      <w:r w:rsidR="008C3C24" w:rsidRPr="00337189">
        <w:rPr>
          <w:sz w:val="28"/>
          <w:szCs w:val="28"/>
        </w:rPr>
        <w:t>.</w:t>
      </w:r>
    </w:p>
    <w:p w14:paraId="543F9280" w14:textId="77777777" w:rsidR="00E10DAC" w:rsidRPr="00E97613" w:rsidRDefault="00E10DAC" w:rsidP="00E97613">
      <w:pPr>
        <w:shd w:val="clear" w:color="auto" w:fill="FFFFFF"/>
        <w:ind w:right="5" w:firstLine="709"/>
        <w:jc w:val="both"/>
        <w:rPr>
          <w:sz w:val="28"/>
          <w:szCs w:val="28"/>
        </w:rPr>
      </w:pPr>
    </w:p>
    <w:p w14:paraId="1B73D58A" w14:textId="4D4C37B3" w:rsidR="0031152E" w:rsidRDefault="00DE287E" w:rsidP="00C93B6C">
      <w:pPr>
        <w:pStyle w:val="1"/>
        <w:numPr>
          <w:ilvl w:val="0"/>
          <w:numId w:val="22"/>
        </w:numPr>
        <w:jc w:val="both"/>
        <w:rPr>
          <w:rFonts w:ascii="Times New Roman" w:hAnsi="Times New Roman"/>
          <w:color w:val="auto"/>
          <w:sz w:val="28"/>
          <w:szCs w:val="28"/>
          <w:lang w:val="ru-RU"/>
        </w:rPr>
      </w:pPr>
      <w:bookmarkStart w:id="6" w:name="_Toc118630580"/>
      <w:r w:rsidRPr="0031152E">
        <w:rPr>
          <w:rFonts w:ascii="Times New Roman" w:hAnsi="Times New Roman"/>
          <w:color w:val="auto"/>
          <w:sz w:val="28"/>
          <w:szCs w:val="28"/>
          <w:lang w:val="ru-RU"/>
        </w:rPr>
        <w:t>Объем дисциплины</w:t>
      </w:r>
      <w:r w:rsidR="001A710C">
        <w:rPr>
          <w:rFonts w:ascii="Times New Roman" w:hAnsi="Times New Roman"/>
          <w:color w:val="auto"/>
          <w:sz w:val="28"/>
          <w:szCs w:val="28"/>
          <w:lang w:val="ru-RU"/>
        </w:rPr>
        <w:t xml:space="preserve"> </w:t>
      </w:r>
      <w:r w:rsidRPr="0031152E">
        <w:rPr>
          <w:rFonts w:ascii="Times New Roman" w:hAnsi="Times New Roman"/>
          <w:color w:val="auto"/>
          <w:sz w:val="28"/>
          <w:szCs w:val="28"/>
          <w:lang w:val="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6"/>
    </w:p>
    <w:p w14:paraId="4D70565E" w14:textId="77777777" w:rsidR="00C306BF" w:rsidRPr="00C306BF" w:rsidRDefault="00C306BF" w:rsidP="00C306BF">
      <w:pPr>
        <w:rPr>
          <w:lang w:eastAsia="en-US"/>
        </w:rPr>
      </w:pPr>
      <w:bookmarkStart w:id="7" w:name="_GoBack"/>
      <w:bookmarkEnd w:id="7"/>
    </w:p>
    <w:tbl>
      <w:tblPr>
        <w:tblpPr w:leftFromText="180" w:rightFromText="180" w:bottomFromText="160" w:vertAnchor="text" w:horzAnchor="margin" w:tblpY="168"/>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2972"/>
        <w:gridCol w:w="1985"/>
        <w:gridCol w:w="1842"/>
        <w:gridCol w:w="2127"/>
      </w:tblGrid>
      <w:tr w:rsidR="004172D4" w:rsidRPr="0031152E" w14:paraId="34AFCD42" w14:textId="25913F01" w:rsidTr="00791845">
        <w:trPr>
          <w:trHeight w:hRule="exact" w:val="719"/>
        </w:trPr>
        <w:tc>
          <w:tcPr>
            <w:tcW w:w="2972" w:type="dxa"/>
            <w:shd w:val="clear" w:color="auto" w:fill="FFFFFF"/>
            <w:hideMark/>
          </w:tcPr>
          <w:p w14:paraId="45D3DBEF" w14:textId="77777777" w:rsidR="004172D4" w:rsidRPr="0031152E" w:rsidRDefault="004172D4" w:rsidP="004172D4">
            <w:pPr>
              <w:shd w:val="clear" w:color="auto" w:fill="FFFFFF"/>
              <w:spacing w:line="320" w:lineRule="exact"/>
              <w:ind w:left="14"/>
              <w:jc w:val="center"/>
            </w:pPr>
            <w:r w:rsidRPr="0031152E">
              <w:rPr>
                <w:b/>
                <w:bCs/>
              </w:rPr>
              <w:t>Вид учебной работы по дисциплине</w:t>
            </w:r>
          </w:p>
        </w:tc>
        <w:tc>
          <w:tcPr>
            <w:tcW w:w="1985" w:type="dxa"/>
            <w:shd w:val="clear" w:color="auto" w:fill="FFFFFF"/>
            <w:hideMark/>
          </w:tcPr>
          <w:p w14:paraId="6BA940A1" w14:textId="77777777" w:rsidR="004172D4" w:rsidRPr="0031152E" w:rsidRDefault="004172D4" w:rsidP="004172D4">
            <w:pPr>
              <w:shd w:val="clear" w:color="auto" w:fill="FFFFFF"/>
              <w:spacing w:line="320" w:lineRule="exact"/>
              <w:ind w:left="102" w:right="102"/>
              <w:jc w:val="center"/>
              <w:rPr>
                <w:b/>
                <w:bCs/>
              </w:rPr>
            </w:pPr>
            <w:r w:rsidRPr="0031152E">
              <w:rPr>
                <w:b/>
                <w:bCs/>
              </w:rPr>
              <w:t>Всего (в з/е и часах)</w:t>
            </w:r>
          </w:p>
        </w:tc>
        <w:tc>
          <w:tcPr>
            <w:tcW w:w="1842" w:type="dxa"/>
            <w:shd w:val="clear" w:color="auto" w:fill="FFFFFF"/>
          </w:tcPr>
          <w:p w14:paraId="0FE215CB" w14:textId="77777777" w:rsidR="004172D4" w:rsidRDefault="004172D4" w:rsidP="004172D4">
            <w:pPr>
              <w:shd w:val="clear" w:color="auto" w:fill="FFFFFF"/>
              <w:spacing w:line="274" w:lineRule="exact"/>
              <w:ind w:left="91"/>
              <w:jc w:val="center"/>
            </w:pPr>
            <w:r>
              <w:rPr>
                <w:b/>
                <w:bCs/>
                <w:color w:val="000000"/>
              </w:rPr>
              <w:t>6 Семестр</w:t>
            </w:r>
            <w:r>
              <w:t xml:space="preserve"> </w:t>
            </w:r>
          </w:p>
          <w:p w14:paraId="57215467" w14:textId="192A1D30" w:rsidR="004172D4" w:rsidRPr="0055119F" w:rsidRDefault="004172D4" w:rsidP="004172D4">
            <w:pPr>
              <w:shd w:val="clear" w:color="auto" w:fill="FFFFFF"/>
              <w:spacing w:line="274" w:lineRule="exact"/>
              <w:ind w:left="91"/>
              <w:jc w:val="center"/>
            </w:pPr>
            <w:r>
              <w:rPr>
                <w:b/>
                <w:bCs/>
                <w:color w:val="000000"/>
              </w:rPr>
              <w:t>(в часах)</w:t>
            </w:r>
            <w:r w:rsidR="00EE486E">
              <w:rPr>
                <w:b/>
                <w:bCs/>
                <w:color w:val="000000"/>
              </w:rPr>
              <w:t>, 2021</w:t>
            </w:r>
          </w:p>
        </w:tc>
        <w:tc>
          <w:tcPr>
            <w:tcW w:w="2127" w:type="dxa"/>
            <w:shd w:val="clear" w:color="auto" w:fill="FFFFFF"/>
          </w:tcPr>
          <w:p w14:paraId="75D6234D" w14:textId="77777777" w:rsidR="00644F87" w:rsidRDefault="00644F87" w:rsidP="00644F87">
            <w:pPr>
              <w:shd w:val="clear" w:color="auto" w:fill="FFFFFF"/>
              <w:spacing w:line="274" w:lineRule="exact"/>
              <w:ind w:left="91"/>
              <w:jc w:val="center"/>
            </w:pPr>
            <w:r>
              <w:rPr>
                <w:b/>
                <w:bCs/>
                <w:color w:val="000000"/>
              </w:rPr>
              <w:t>6 Семестр</w:t>
            </w:r>
            <w:r>
              <w:t xml:space="preserve"> </w:t>
            </w:r>
          </w:p>
          <w:p w14:paraId="502AC41B" w14:textId="600D7779" w:rsidR="004172D4" w:rsidRDefault="00644F87" w:rsidP="00644F87">
            <w:pPr>
              <w:shd w:val="clear" w:color="auto" w:fill="FFFFFF"/>
              <w:spacing w:line="274" w:lineRule="exact"/>
              <w:ind w:left="91"/>
              <w:jc w:val="center"/>
              <w:rPr>
                <w:b/>
                <w:bCs/>
                <w:color w:val="000000"/>
              </w:rPr>
            </w:pPr>
            <w:r>
              <w:rPr>
                <w:b/>
                <w:bCs/>
                <w:color w:val="000000"/>
              </w:rPr>
              <w:t>(в часах)</w:t>
            </w:r>
            <w:r w:rsidR="00EE486E">
              <w:rPr>
                <w:b/>
                <w:bCs/>
                <w:color w:val="000000"/>
              </w:rPr>
              <w:t>, 2022</w:t>
            </w:r>
            <w:r w:rsidR="00994571">
              <w:rPr>
                <w:b/>
                <w:bCs/>
                <w:color w:val="000000"/>
              </w:rPr>
              <w:t xml:space="preserve"> и далее</w:t>
            </w:r>
          </w:p>
        </w:tc>
      </w:tr>
      <w:tr w:rsidR="00EE486E" w:rsidRPr="0031152E" w14:paraId="58B06F94" w14:textId="13B2293C" w:rsidTr="00791845">
        <w:trPr>
          <w:trHeight w:hRule="exact" w:val="289"/>
        </w:trPr>
        <w:tc>
          <w:tcPr>
            <w:tcW w:w="2972" w:type="dxa"/>
            <w:shd w:val="clear" w:color="auto" w:fill="FFFFFF"/>
            <w:hideMark/>
          </w:tcPr>
          <w:p w14:paraId="57622EA6" w14:textId="77777777" w:rsidR="00EE486E" w:rsidRPr="0031152E" w:rsidRDefault="00EE486E" w:rsidP="00EE486E">
            <w:pPr>
              <w:shd w:val="clear" w:color="auto" w:fill="FFFFFF"/>
              <w:rPr>
                <w:lang w:eastAsia="en-US"/>
              </w:rPr>
            </w:pPr>
            <w:r w:rsidRPr="0031152E">
              <w:rPr>
                <w:b/>
                <w:bCs/>
                <w:lang w:eastAsia="en-US"/>
              </w:rPr>
              <w:lastRenderedPageBreak/>
              <w:t>Общая трудоемкость дисциплины</w:t>
            </w:r>
          </w:p>
        </w:tc>
        <w:tc>
          <w:tcPr>
            <w:tcW w:w="1985" w:type="dxa"/>
            <w:shd w:val="clear" w:color="auto" w:fill="FFFFFF"/>
            <w:hideMark/>
          </w:tcPr>
          <w:p w14:paraId="6CA46FB1" w14:textId="77777777" w:rsidR="00EE486E" w:rsidRPr="0031152E" w:rsidRDefault="00EE486E" w:rsidP="00EE486E">
            <w:pPr>
              <w:jc w:val="center"/>
              <w:rPr>
                <w:rFonts w:eastAsiaTheme="minorHAnsi"/>
                <w:lang w:eastAsia="en-US"/>
              </w:rPr>
            </w:pPr>
            <w:r w:rsidRPr="0031152E">
              <w:rPr>
                <w:lang w:eastAsia="en-US"/>
              </w:rPr>
              <w:t xml:space="preserve">3 </w:t>
            </w:r>
            <w:proofErr w:type="spellStart"/>
            <w:r w:rsidRPr="0031152E">
              <w:rPr>
                <w:lang w:eastAsia="en-US"/>
              </w:rPr>
              <w:t>з.е</w:t>
            </w:r>
            <w:proofErr w:type="spellEnd"/>
            <w:r w:rsidRPr="0031152E">
              <w:rPr>
                <w:lang w:eastAsia="en-US"/>
              </w:rPr>
              <w:t>., 108 час.</w:t>
            </w:r>
          </w:p>
        </w:tc>
        <w:tc>
          <w:tcPr>
            <w:tcW w:w="1842" w:type="dxa"/>
            <w:shd w:val="clear" w:color="auto" w:fill="FFFFFF"/>
          </w:tcPr>
          <w:p w14:paraId="7B5DCDE3" w14:textId="52BA4074" w:rsidR="00EE486E" w:rsidRPr="0031152E" w:rsidRDefault="00EE486E" w:rsidP="00EE486E">
            <w:pPr>
              <w:jc w:val="center"/>
              <w:rPr>
                <w:rFonts w:eastAsiaTheme="minorHAnsi"/>
                <w:lang w:eastAsia="en-US"/>
              </w:rPr>
            </w:pPr>
            <w:r>
              <w:rPr>
                <w:lang w:eastAsia="en-US"/>
              </w:rPr>
              <w:t>108</w:t>
            </w:r>
          </w:p>
        </w:tc>
        <w:tc>
          <w:tcPr>
            <w:tcW w:w="2127" w:type="dxa"/>
            <w:shd w:val="clear" w:color="auto" w:fill="FFFFFF"/>
          </w:tcPr>
          <w:p w14:paraId="34E4AC14" w14:textId="4A5B1516" w:rsidR="00EE486E" w:rsidRDefault="00EE486E" w:rsidP="00EE486E">
            <w:pPr>
              <w:jc w:val="center"/>
              <w:rPr>
                <w:lang w:eastAsia="en-US"/>
              </w:rPr>
            </w:pPr>
            <w:r>
              <w:rPr>
                <w:lang w:eastAsia="en-US"/>
              </w:rPr>
              <w:t>108</w:t>
            </w:r>
          </w:p>
        </w:tc>
      </w:tr>
      <w:tr w:rsidR="00EE486E" w:rsidRPr="0031152E" w14:paraId="4308DB23" w14:textId="43AA4778" w:rsidTr="00791845">
        <w:trPr>
          <w:trHeight w:hRule="exact" w:val="565"/>
        </w:trPr>
        <w:tc>
          <w:tcPr>
            <w:tcW w:w="2972" w:type="dxa"/>
            <w:shd w:val="clear" w:color="auto" w:fill="FFFFFF"/>
            <w:hideMark/>
          </w:tcPr>
          <w:p w14:paraId="03B5732F" w14:textId="77777777" w:rsidR="00EE486E" w:rsidRPr="0031152E" w:rsidRDefault="00EE486E" w:rsidP="00EE486E">
            <w:pPr>
              <w:shd w:val="clear" w:color="auto" w:fill="FFFFFF"/>
              <w:rPr>
                <w:lang w:eastAsia="en-US"/>
              </w:rPr>
            </w:pPr>
            <w:r w:rsidRPr="0031152E">
              <w:rPr>
                <w:b/>
                <w:bCs/>
                <w:i/>
                <w:iCs/>
                <w:lang w:eastAsia="en-US"/>
              </w:rPr>
              <w:t>Контактная работа - Аудиторные занятия</w:t>
            </w:r>
          </w:p>
        </w:tc>
        <w:tc>
          <w:tcPr>
            <w:tcW w:w="1985" w:type="dxa"/>
            <w:shd w:val="clear" w:color="auto" w:fill="FFFFFF"/>
            <w:hideMark/>
          </w:tcPr>
          <w:p w14:paraId="6310938F" w14:textId="05841501" w:rsidR="00EE486E" w:rsidRPr="0031152E" w:rsidRDefault="00EE486E" w:rsidP="00EE486E">
            <w:pPr>
              <w:shd w:val="clear" w:color="auto" w:fill="FFFFFF"/>
              <w:jc w:val="center"/>
              <w:rPr>
                <w:lang w:eastAsia="en-US"/>
              </w:rPr>
            </w:pPr>
            <w:r>
              <w:rPr>
                <w:lang w:eastAsia="en-US"/>
              </w:rPr>
              <w:t>34</w:t>
            </w:r>
          </w:p>
        </w:tc>
        <w:tc>
          <w:tcPr>
            <w:tcW w:w="1842" w:type="dxa"/>
            <w:shd w:val="clear" w:color="auto" w:fill="FFFFFF"/>
          </w:tcPr>
          <w:p w14:paraId="0DF9CBB7" w14:textId="0E456D49" w:rsidR="00EE486E" w:rsidRPr="0031152E" w:rsidRDefault="00EE486E" w:rsidP="00EE486E">
            <w:pPr>
              <w:shd w:val="clear" w:color="auto" w:fill="FFFFFF"/>
              <w:jc w:val="center"/>
              <w:rPr>
                <w:lang w:eastAsia="en-US"/>
              </w:rPr>
            </w:pPr>
            <w:r>
              <w:rPr>
                <w:lang w:eastAsia="en-US"/>
              </w:rPr>
              <w:t>34</w:t>
            </w:r>
          </w:p>
        </w:tc>
        <w:tc>
          <w:tcPr>
            <w:tcW w:w="2127" w:type="dxa"/>
            <w:shd w:val="clear" w:color="auto" w:fill="FFFFFF"/>
          </w:tcPr>
          <w:p w14:paraId="76849604" w14:textId="2344B740" w:rsidR="00EE486E" w:rsidRDefault="00EE486E" w:rsidP="00EE486E">
            <w:pPr>
              <w:shd w:val="clear" w:color="auto" w:fill="FFFFFF"/>
              <w:jc w:val="center"/>
              <w:rPr>
                <w:lang w:eastAsia="en-US"/>
              </w:rPr>
            </w:pPr>
            <w:r>
              <w:rPr>
                <w:lang w:eastAsia="en-US"/>
              </w:rPr>
              <w:t>34</w:t>
            </w:r>
          </w:p>
        </w:tc>
      </w:tr>
      <w:tr w:rsidR="00EE486E" w:rsidRPr="0031152E" w14:paraId="6B1D4EDB" w14:textId="577C05F9" w:rsidTr="00791845">
        <w:trPr>
          <w:trHeight w:hRule="exact" w:val="436"/>
        </w:trPr>
        <w:tc>
          <w:tcPr>
            <w:tcW w:w="2972" w:type="dxa"/>
            <w:shd w:val="clear" w:color="auto" w:fill="FFFFFF"/>
          </w:tcPr>
          <w:p w14:paraId="1F811F9A" w14:textId="283A839A" w:rsidR="00EE486E" w:rsidRPr="004172D4" w:rsidRDefault="00EE486E" w:rsidP="00EE486E">
            <w:pPr>
              <w:shd w:val="clear" w:color="auto" w:fill="FFFFFF"/>
              <w:rPr>
                <w:i/>
                <w:iCs/>
                <w:lang w:eastAsia="en-US"/>
              </w:rPr>
            </w:pPr>
            <w:r w:rsidRPr="004172D4">
              <w:rPr>
                <w:i/>
                <w:iCs/>
                <w:lang w:eastAsia="en-US"/>
              </w:rPr>
              <w:t>Лекции</w:t>
            </w:r>
          </w:p>
        </w:tc>
        <w:tc>
          <w:tcPr>
            <w:tcW w:w="1985" w:type="dxa"/>
            <w:shd w:val="clear" w:color="auto" w:fill="FFFFFF"/>
          </w:tcPr>
          <w:p w14:paraId="37A62505" w14:textId="7692EE8D" w:rsidR="00EE486E" w:rsidRDefault="002D5F5C" w:rsidP="00EE486E">
            <w:pPr>
              <w:shd w:val="clear" w:color="auto" w:fill="FFFFFF"/>
              <w:jc w:val="center"/>
              <w:rPr>
                <w:lang w:eastAsia="en-US"/>
              </w:rPr>
            </w:pPr>
            <w:r>
              <w:rPr>
                <w:lang w:eastAsia="en-US"/>
              </w:rPr>
              <w:t>16/</w:t>
            </w:r>
            <w:r w:rsidR="00EE486E">
              <w:rPr>
                <w:lang w:eastAsia="en-US"/>
              </w:rPr>
              <w:t>-</w:t>
            </w:r>
          </w:p>
        </w:tc>
        <w:tc>
          <w:tcPr>
            <w:tcW w:w="1842" w:type="dxa"/>
            <w:shd w:val="clear" w:color="auto" w:fill="FFFFFF"/>
          </w:tcPr>
          <w:p w14:paraId="7BE714FE" w14:textId="784E46C7" w:rsidR="00EE486E" w:rsidRDefault="00791845" w:rsidP="00EE486E">
            <w:pPr>
              <w:shd w:val="clear" w:color="auto" w:fill="FFFFFF"/>
              <w:jc w:val="center"/>
              <w:rPr>
                <w:lang w:eastAsia="en-US"/>
              </w:rPr>
            </w:pPr>
            <w:r>
              <w:rPr>
                <w:lang w:eastAsia="en-US"/>
              </w:rPr>
              <w:t>16</w:t>
            </w:r>
          </w:p>
        </w:tc>
        <w:tc>
          <w:tcPr>
            <w:tcW w:w="2127" w:type="dxa"/>
            <w:shd w:val="clear" w:color="auto" w:fill="FFFFFF"/>
          </w:tcPr>
          <w:p w14:paraId="4BFDF84C" w14:textId="1E36C5F4" w:rsidR="00EE486E" w:rsidRDefault="00EE486E" w:rsidP="00EE486E">
            <w:pPr>
              <w:shd w:val="clear" w:color="auto" w:fill="FFFFFF"/>
              <w:jc w:val="center"/>
              <w:rPr>
                <w:lang w:eastAsia="en-US"/>
              </w:rPr>
            </w:pPr>
            <w:r>
              <w:rPr>
                <w:lang w:eastAsia="en-US"/>
              </w:rPr>
              <w:t>-</w:t>
            </w:r>
          </w:p>
        </w:tc>
      </w:tr>
      <w:tr w:rsidR="00EE486E" w:rsidRPr="0031152E" w14:paraId="54AF56DB" w14:textId="692B6974" w:rsidTr="00791845">
        <w:trPr>
          <w:trHeight w:hRule="exact" w:val="557"/>
        </w:trPr>
        <w:tc>
          <w:tcPr>
            <w:tcW w:w="2972" w:type="dxa"/>
            <w:shd w:val="clear" w:color="auto" w:fill="FFFFFF"/>
            <w:hideMark/>
          </w:tcPr>
          <w:p w14:paraId="4374F598" w14:textId="77777777" w:rsidR="00EE486E" w:rsidRPr="004172D4" w:rsidRDefault="00EE486E" w:rsidP="00EE486E">
            <w:pPr>
              <w:shd w:val="clear" w:color="auto" w:fill="FFFFFF"/>
              <w:rPr>
                <w:lang w:eastAsia="en-US"/>
              </w:rPr>
            </w:pPr>
            <w:r w:rsidRPr="004172D4">
              <w:rPr>
                <w:i/>
                <w:iCs/>
                <w:lang w:eastAsia="en-US"/>
              </w:rPr>
              <w:t>Практические и семинарские занятия</w:t>
            </w:r>
          </w:p>
        </w:tc>
        <w:tc>
          <w:tcPr>
            <w:tcW w:w="1985" w:type="dxa"/>
            <w:shd w:val="clear" w:color="auto" w:fill="FFFFFF"/>
            <w:hideMark/>
          </w:tcPr>
          <w:p w14:paraId="78FE965E" w14:textId="6259B27C" w:rsidR="00EE486E" w:rsidRPr="0031152E" w:rsidRDefault="002D5F5C" w:rsidP="00EE486E">
            <w:pPr>
              <w:shd w:val="clear" w:color="auto" w:fill="FFFFFF"/>
              <w:jc w:val="center"/>
              <w:rPr>
                <w:lang w:eastAsia="en-US"/>
              </w:rPr>
            </w:pPr>
            <w:r>
              <w:rPr>
                <w:lang w:eastAsia="en-US"/>
              </w:rPr>
              <w:t>18/</w:t>
            </w:r>
            <w:r w:rsidR="00EE486E">
              <w:rPr>
                <w:lang w:eastAsia="en-US"/>
              </w:rPr>
              <w:t>34</w:t>
            </w:r>
          </w:p>
        </w:tc>
        <w:tc>
          <w:tcPr>
            <w:tcW w:w="1842" w:type="dxa"/>
            <w:shd w:val="clear" w:color="auto" w:fill="FFFFFF"/>
          </w:tcPr>
          <w:p w14:paraId="59DB7F4B" w14:textId="0B340740" w:rsidR="00EE486E" w:rsidRPr="0031152E" w:rsidRDefault="00791845" w:rsidP="00EE486E">
            <w:pPr>
              <w:shd w:val="clear" w:color="auto" w:fill="FFFFFF"/>
              <w:jc w:val="center"/>
              <w:rPr>
                <w:lang w:eastAsia="en-US"/>
              </w:rPr>
            </w:pPr>
            <w:r>
              <w:rPr>
                <w:lang w:eastAsia="en-US"/>
              </w:rPr>
              <w:t>18</w:t>
            </w:r>
          </w:p>
        </w:tc>
        <w:tc>
          <w:tcPr>
            <w:tcW w:w="2127" w:type="dxa"/>
            <w:shd w:val="clear" w:color="auto" w:fill="FFFFFF"/>
          </w:tcPr>
          <w:p w14:paraId="41796BEB" w14:textId="3654E1DB" w:rsidR="00EE486E" w:rsidRDefault="00EE486E" w:rsidP="00EE486E">
            <w:pPr>
              <w:shd w:val="clear" w:color="auto" w:fill="FFFFFF"/>
              <w:jc w:val="center"/>
              <w:rPr>
                <w:lang w:eastAsia="en-US"/>
              </w:rPr>
            </w:pPr>
            <w:r>
              <w:rPr>
                <w:lang w:eastAsia="en-US"/>
              </w:rPr>
              <w:t>34</w:t>
            </w:r>
          </w:p>
        </w:tc>
      </w:tr>
      <w:tr w:rsidR="00EE486E" w:rsidRPr="0031152E" w14:paraId="12C4A25B" w14:textId="6A2DFBF9" w:rsidTr="00791845">
        <w:trPr>
          <w:trHeight w:hRule="exact" w:val="283"/>
        </w:trPr>
        <w:tc>
          <w:tcPr>
            <w:tcW w:w="2972" w:type="dxa"/>
            <w:shd w:val="clear" w:color="auto" w:fill="FFFFFF"/>
            <w:hideMark/>
          </w:tcPr>
          <w:p w14:paraId="65A3FE00" w14:textId="77777777" w:rsidR="00EE486E" w:rsidRPr="0031152E" w:rsidRDefault="00EE486E" w:rsidP="00EE486E">
            <w:pPr>
              <w:shd w:val="clear" w:color="auto" w:fill="FFFFFF"/>
              <w:rPr>
                <w:lang w:eastAsia="en-US"/>
              </w:rPr>
            </w:pPr>
            <w:r w:rsidRPr="0031152E">
              <w:rPr>
                <w:b/>
                <w:bCs/>
                <w:i/>
                <w:iCs/>
                <w:lang w:eastAsia="en-US"/>
              </w:rPr>
              <w:t>Самостоятельная работа</w:t>
            </w:r>
          </w:p>
        </w:tc>
        <w:tc>
          <w:tcPr>
            <w:tcW w:w="1985" w:type="dxa"/>
            <w:shd w:val="clear" w:color="auto" w:fill="FFFFFF"/>
            <w:hideMark/>
          </w:tcPr>
          <w:p w14:paraId="5F543C29" w14:textId="6A37CF95" w:rsidR="00EE486E" w:rsidRPr="0031152E" w:rsidRDefault="00EE486E" w:rsidP="00EE486E">
            <w:pPr>
              <w:shd w:val="clear" w:color="auto" w:fill="FFFFFF"/>
              <w:jc w:val="center"/>
              <w:rPr>
                <w:lang w:eastAsia="en-US"/>
              </w:rPr>
            </w:pPr>
            <w:r>
              <w:rPr>
                <w:lang w:eastAsia="en-US"/>
              </w:rPr>
              <w:t>74</w:t>
            </w:r>
          </w:p>
        </w:tc>
        <w:tc>
          <w:tcPr>
            <w:tcW w:w="1842" w:type="dxa"/>
            <w:shd w:val="clear" w:color="auto" w:fill="FFFFFF"/>
          </w:tcPr>
          <w:p w14:paraId="3D94DBE5" w14:textId="035443D0" w:rsidR="00EE486E" w:rsidRPr="0031152E" w:rsidRDefault="00EE486E" w:rsidP="00EE486E">
            <w:pPr>
              <w:shd w:val="clear" w:color="auto" w:fill="FFFFFF"/>
              <w:jc w:val="center"/>
              <w:rPr>
                <w:lang w:eastAsia="en-US"/>
              </w:rPr>
            </w:pPr>
            <w:r>
              <w:rPr>
                <w:lang w:eastAsia="en-US"/>
              </w:rPr>
              <w:t>74</w:t>
            </w:r>
          </w:p>
        </w:tc>
        <w:tc>
          <w:tcPr>
            <w:tcW w:w="2127" w:type="dxa"/>
            <w:shd w:val="clear" w:color="auto" w:fill="FFFFFF"/>
          </w:tcPr>
          <w:p w14:paraId="012864FD" w14:textId="71695B95" w:rsidR="00EE486E" w:rsidRDefault="00EE486E" w:rsidP="00EE486E">
            <w:pPr>
              <w:shd w:val="clear" w:color="auto" w:fill="FFFFFF"/>
              <w:jc w:val="center"/>
              <w:rPr>
                <w:lang w:eastAsia="en-US"/>
              </w:rPr>
            </w:pPr>
            <w:r>
              <w:rPr>
                <w:lang w:eastAsia="en-US"/>
              </w:rPr>
              <w:t>74</w:t>
            </w:r>
          </w:p>
        </w:tc>
      </w:tr>
      <w:tr w:rsidR="00EE486E" w:rsidRPr="0031152E" w14:paraId="703F8EA0" w14:textId="05B6F61C" w:rsidTr="00791845">
        <w:trPr>
          <w:trHeight w:hRule="exact" w:val="571"/>
        </w:trPr>
        <w:tc>
          <w:tcPr>
            <w:tcW w:w="2972" w:type="dxa"/>
            <w:shd w:val="clear" w:color="auto" w:fill="FFFFFF"/>
          </w:tcPr>
          <w:p w14:paraId="1C953F73" w14:textId="77777777" w:rsidR="00EE486E" w:rsidRPr="0031152E" w:rsidRDefault="00EE486E" w:rsidP="00EE486E">
            <w:pPr>
              <w:shd w:val="clear" w:color="auto" w:fill="FFFFFF"/>
              <w:rPr>
                <w:lang w:eastAsia="en-US"/>
              </w:rPr>
            </w:pPr>
            <w:r w:rsidRPr="0031152E">
              <w:rPr>
                <w:lang w:eastAsia="en-US"/>
              </w:rPr>
              <w:t>Вид текущего контроля</w:t>
            </w:r>
          </w:p>
        </w:tc>
        <w:tc>
          <w:tcPr>
            <w:tcW w:w="1985" w:type="dxa"/>
            <w:shd w:val="clear" w:color="auto" w:fill="FFFFFF"/>
          </w:tcPr>
          <w:p w14:paraId="24AFCFB5" w14:textId="77777777" w:rsidR="00EE486E" w:rsidRPr="0031152E" w:rsidRDefault="00EE486E" w:rsidP="00EE486E">
            <w:pPr>
              <w:shd w:val="clear" w:color="auto" w:fill="FFFFFF"/>
              <w:jc w:val="center"/>
              <w:rPr>
                <w:lang w:eastAsia="en-US"/>
              </w:rPr>
            </w:pPr>
            <w:r w:rsidRPr="0031152E">
              <w:rPr>
                <w:lang w:eastAsia="en-US"/>
              </w:rPr>
              <w:t>Контрольная работа</w:t>
            </w:r>
          </w:p>
        </w:tc>
        <w:tc>
          <w:tcPr>
            <w:tcW w:w="1842" w:type="dxa"/>
            <w:shd w:val="clear" w:color="auto" w:fill="FFFFFF"/>
          </w:tcPr>
          <w:p w14:paraId="07C01DB0" w14:textId="77777777" w:rsidR="00EE486E" w:rsidRPr="0031152E" w:rsidRDefault="00EE486E" w:rsidP="00EE486E">
            <w:pPr>
              <w:shd w:val="clear" w:color="auto" w:fill="FFFFFF"/>
              <w:jc w:val="center"/>
              <w:rPr>
                <w:lang w:eastAsia="en-US"/>
              </w:rPr>
            </w:pPr>
            <w:r w:rsidRPr="0031152E">
              <w:rPr>
                <w:lang w:eastAsia="en-US"/>
              </w:rPr>
              <w:t>Контрольная работа</w:t>
            </w:r>
          </w:p>
        </w:tc>
        <w:tc>
          <w:tcPr>
            <w:tcW w:w="2127" w:type="dxa"/>
            <w:shd w:val="clear" w:color="auto" w:fill="FFFFFF"/>
          </w:tcPr>
          <w:p w14:paraId="570C4C7D" w14:textId="71EB58D7" w:rsidR="00EE486E" w:rsidRPr="0031152E" w:rsidRDefault="00EE486E" w:rsidP="00EE486E">
            <w:pPr>
              <w:shd w:val="clear" w:color="auto" w:fill="FFFFFF"/>
              <w:jc w:val="center"/>
              <w:rPr>
                <w:lang w:eastAsia="en-US"/>
              </w:rPr>
            </w:pPr>
            <w:r w:rsidRPr="0031152E">
              <w:rPr>
                <w:lang w:eastAsia="en-US"/>
              </w:rPr>
              <w:t>Контрольная работа</w:t>
            </w:r>
          </w:p>
        </w:tc>
      </w:tr>
      <w:tr w:rsidR="00EE486E" w:rsidRPr="0031152E" w14:paraId="2763AF46" w14:textId="0DDF4537" w:rsidTr="00A60F78">
        <w:trPr>
          <w:trHeight w:hRule="exact" w:val="565"/>
        </w:trPr>
        <w:tc>
          <w:tcPr>
            <w:tcW w:w="2972" w:type="dxa"/>
            <w:shd w:val="clear" w:color="auto" w:fill="FFFFFF"/>
          </w:tcPr>
          <w:p w14:paraId="514F77FA" w14:textId="77777777" w:rsidR="00EE486E" w:rsidRPr="0031152E" w:rsidRDefault="00EE486E" w:rsidP="00EE486E">
            <w:pPr>
              <w:shd w:val="clear" w:color="auto" w:fill="FFFFFF"/>
              <w:rPr>
                <w:lang w:eastAsia="en-US"/>
              </w:rPr>
            </w:pPr>
            <w:r w:rsidRPr="0031152E">
              <w:rPr>
                <w:lang w:eastAsia="en-US"/>
              </w:rPr>
              <w:t>Вид промежуточной аттестации</w:t>
            </w:r>
          </w:p>
        </w:tc>
        <w:tc>
          <w:tcPr>
            <w:tcW w:w="1985" w:type="dxa"/>
            <w:shd w:val="clear" w:color="auto" w:fill="FFFFFF"/>
          </w:tcPr>
          <w:p w14:paraId="70BA825E" w14:textId="77777777" w:rsidR="00EE486E" w:rsidRPr="0031152E" w:rsidRDefault="00EE486E" w:rsidP="00EE486E">
            <w:pPr>
              <w:shd w:val="clear" w:color="auto" w:fill="FFFFFF"/>
              <w:jc w:val="center"/>
              <w:rPr>
                <w:lang w:eastAsia="en-US"/>
              </w:rPr>
            </w:pPr>
            <w:r w:rsidRPr="0031152E">
              <w:rPr>
                <w:lang w:eastAsia="en-US"/>
              </w:rPr>
              <w:t>Зачет</w:t>
            </w:r>
          </w:p>
        </w:tc>
        <w:tc>
          <w:tcPr>
            <w:tcW w:w="1842" w:type="dxa"/>
            <w:shd w:val="clear" w:color="auto" w:fill="FFFFFF"/>
          </w:tcPr>
          <w:p w14:paraId="3E28341A" w14:textId="77777777" w:rsidR="00EE486E" w:rsidRPr="0031152E" w:rsidRDefault="00EE486E" w:rsidP="00EE486E">
            <w:pPr>
              <w:shd w:val="clear" w:color="auto" w:fill="FFFFFF"/>
              <w:jc w:val="center"/>
              <w:rPr>
                <w:lang w:eastAsia="en-US"/>
              </w:rPr>
            </w:pPr>
            <w:r w:rsidRPr="0031152E">
              <w:rPr>
                <w:lang w:eastAsia="en-US"/>
              </w:rPr>
              <w:t>Зачет</w:t>
            </w:r>
          </w:p>
        </w:tc>
        <w:tc>
          <w:tcPr>
            <w:tcW w:w="2127" w:type="dxa"/>
            <w:shd w:val="clear" w:color="auto" w:fill="FFFFFF"/>
          </w:tcPr>
          <w:p w14:paraId="496F157D" w14:textId="6CBC17BB" w:rsidR="00EE486E" w:rsidRPr="0031152E" w:rsidRDefault="00EE486E" w:rsidP="00EE486E">
            <w:pPr>
              <w:shd w:val="clear" w:color="auto" w:fill="FFFFFF"/>
              <w:jc w:val="center"/>
              <w:rPr>
                <w:lang w:eastAsia="en-US"/>
              </w:rPr>
            </w:pPr>
            <w:r w:rsidRPr="0031152E">
              <w:rPr>
                <w:lang w:eastAsia="en-US"/>
              </w:rPr>
              <w:t>Зачет</w:t>
            </w:r>
          </w:p>
        </w:tc>
      </w:tr>
    </w:tbl>
    <w:p w14:paraId="7B506862" w14:textId="77777777" w:rsidR="004172D4" w:rsidRDefault="004172D4" w:rsidP="00420240">
      <w:pPr>
        <w:pStyle w:val="1"/>
        <w:ind w:firstLine="708"/>
        <w:jc w:val="both"/>
        <w:rPr>
          <w:rFonts w:ascii="Times New Roman" w:hAnsi="Times New Roman"/>
          <w:color w:val="auto"/>
          <w:sz w:val="28"/>
          <w:szCs w:val="28"/>
          <w:lang w:val="ru-RU"/>
        </w:rPr>
      </w:pPr>
      <w:bookmarkStart w:id="8" w:name="_Toc118630581"/>
    </w:p>
    <w:p w14:paraId="19F1B252" w14:textId="50C04629" w:rsidR="00EF54E9" w:rsidRPr="00CF69CD" w:rsidRDefault="008C0512" w:rsidP="00420240">
      <w:pPr>
        <w:pStyle w:val="1"/>
        <w:ind w:firstLine="708"/>
        <w:jc w:val="both"/>
        <w:rPr>
          <w:rFonts w:ascii="Times New Roman" w:hAnsi="Times New Roman"/>
          <w:b w:val="0"/>
          <w:color w:val="auto"/>
          <w:lang w:val="ru-RU"/>
        </w:rPr>
      </w:pPr>
      <w:r w:rsidRPr="00CF69CD">
        <w:rPr>
          <w:rFonts w:ascii="Times New Roman" w:hAnsi="Times New Roman"/>
          <w:color w:val="auto"/>
          <w:sz w:val="28"/>
          <w:szCs w:val="28"/>
          <w:lang w:val="ru-RU"/>
        </w:rPr>
        <w:t>5</w:t>
      </w:r>
      <w:r w:rsidR="00DE287E" w:rsidRPr="00CF69CD">
        <w:rPr>
          <w:rFonts w:ascii="Times New Roman" w:hAnsi="Times New Roman"/>
          <w:color w:val="auto"/>
          <w:sz w:val="28"/>
          <w:szCs w:val="28"/>
          <w:lang w:val="ru-RU"/>
        </w:rPr>
        <w:t>. Содержание дисциплины, структурированное по темам (разделам) дисциплины с указанием их объемов (в академических часах) и видов учебных занятий</w:t>
      </w:r>
      <w:bookmarkEnd w:id="8"/>
    </w:p>
    <w:p w14:paraId="6852B0DA" w14:textId="77777777" w:rsidR="008C0512" w:rsidRPr="00CF69CD" w:rsidRDefault="008C0512" w:rsidP="008C0512">
      <w:pPr>
        <w:rPr>
          <w:lang w:eastAsia="en-US"/>
        </w:rPr>
      </w:pPr>
    </w:p>
    <w:p w14:paraId="07280746" w14:textId="7EEB1062" w:rsidR="00CF69CD" w:rsidRPr="004318CB" w:rsidRDefault="00DE287E" w:rsidP="004318CB">
      <w:pPr>
        <w:pStyle w:val="1"/>
        <w:spacing w:line="276" w:lineRule="auto"/>
        <w:ind w:firstLine="708"/>
        <w:jc w:val="both"/>
        <w:rPr>
          <w:rFonts w:ascii="Times New Roman" w:hAnsi="Times New Roman"/>
          <w:color w:val="auto"/>
          <w:sz w:val="28"/>
          <w:szCs w:val="28"/>
          <w:lang w:val="ru-RU"/>
        </w:rPr>
      </w:pPr>
      <w:bookmarkStart w:id="9" w:name="_Toc118630582"/>
      <w:r w:rsidRPr="00CF69CD">
        <w:rPr>
          <w:rFonts w:ascii="Times New Roman" w:hAnsi="Times New Roman"/>
          <w:color w:val="auto"/>
          <w:sz w:val="28"/>
          <w:szCs w:val="28"/>
          <w:lang w:val="ru-RU"/>
        </w:rPr>
        <w:t>5.1. Содержание дисциплины</w:t>
      </w:r>
      <w:bookmarkEnd w:id="9"/>
    </w:p>
    <w:p w14:paraId="620127C2" w14:textId="77777777" w:rsidR="008C3C24" w:rsidRDefault="008C3C24" w:rsidP="008C3C24">
      <w:pPr>
        <w:pStyle w:val="3"/>
        <w:ind w:firstLine="709"/>
        <w:jc w:val="both"/>
        <w:rPr>
          <w:rFonts w:ascii="Times New Roman" w:hAnsi="Times New Roman" w:cs="Times New Roman"/>
          <w:b/>
          <w:color w:val="auto"/>
          <w:sz w:val="28"/>
        </w:rPr>
      </w:pPr>
      <w:r w:rsidRPr="002709A1">
        <w:rPr>
          <w:rFonts w:ascii="Times New Roman" w:hAnsi="Times New Roman" w:cs="Times New Roman"/>
          <w:b/>
          <w:color w:val="auto"/>
          <w:sz w:val="28"/>
        </w:rPr>
        <w:t xml:space="preserve">Тема 1. Организация международных торговых переговоров. </w:t>
      </w:r>
    </w:p>
    <w:p w14:paraId="615F36DC" w14:textId="77777777" w:rsidR="008C3C24" w:rsidRPr="002709A1" w:rsidRDefault="008C3C24" w:rsidP="008C3C24"/>
    <w:p w14:paraId="1CC879A7" w14:textId="77777777" w:rsidR="008C3C24" w:rsidRDefault="008C3C24" w:rsidP="008C3C24">
      <w:pPr>
        <w:ind w:firstLine="709"/>
        <w:jc w:val="both"/>
        <w:rPr>
          <w:sz w:val="28"/>
        </w:rPr>
      </w:pPr>
      <w:r>
        <w:rPr>
          <w:sz w:val="28"/>
        </w:rPr>
        <w:t>Международные торговые</w:t>
      </w:r>
      <w:r w:rsidRPr="006C2429">
        <w:rPr>
          <w:sz w:val="28"/>
        </w:rPr>
        <w:t xml:space="preserve"> переговоры и их роль в междунаро</w:t>
      </w:r>
      <w:r>
        <w:rPr>
          <w:sz w:val="28"/>
        </w:rPr>
        <w:t xml:space="preserve">дном бизнесе. </w:t>
      </w:r>
      <w:r w:rsidRPr="006C2429">
        <w:rPr>
          <w:sz w:val="28"/>
        </w:rPr>
        <w:t xml:space="preserve">Этические нормы общения. </w:t>
      </w:r>
      <w:r>
        <w:rPr>
          <w:sz w:val="28"/>
        </w:rPr>
        <w:t xml:space="preserve">Деловой этикет и деловой протокол. Дипломатический этикет, общегражданский этикет. Приемы и правила официальных мероприятий. Деловой стиль. </w:t>
      </w:r>
      <w:r>
        <w:rPr>
          <w:sz w:val="28"/>
          <w:lang w:val="en-US"/>
        </w:rPr>
        <w:t>Dress</w:t>
      </w:r>
      <w:r w:rsidRPr="004E4A83">
        <w:rPr>
          <w:sz w:val="28"/>
        </w:rPr>
        <w:t>-</w:t>
      </w:r>
      <w:r>
        <w:rPr>
          <w:sz w:val="28"/>
          <w:lang w:val="en-US"/>
        </w:rPr>
        <w:t>code</w:t>
      </w:r>
      <w:r w:rsidRPr="004E4A83">
        <w:rPr>
          <w:sz w:val="28"/>
        </w:rPr>
        <w:t xml:space="preserve"> </w:t>
      </w:r>
      <w:r>
        <w:rPr>
          <w:sz w:val="28"/>
        </w:rPr>
        <w:t xml:space="preserve">на официальных мероприятиях. </w:t>
      </w:r>
    </w:p>
    <w:p w14:paraId="51EFCC71" w14:textId="77777777" w:rsidR="008C3C24" w:rsidRDefault="008C3C24" w:rsidP="008C3C24">
      <w:pPr>
        <w:ind w:firstLine="709"/>
        <w:jc w:val="both"/>
        <w:rPr>
          <w:sz w:val="28"/>
        </w:rPr>
      </w:pPr>
      <w:r>
        <w:rPr>
          <w:sz w:val="28"/>
        </w:rPr>
        <w:t>Организационная подготовка торговых переговоров с иностранными контрагентами. Протокольные аспекты деловых переговоров. Программы пребывания делегаций. Проработка основного содержания международных торговых переговоров.</w:t>
      </w:r>
    </w:p>
    <w:p w14:paraId="7782DD8B" w14:textId="77777777" w:rsidR="008C3C24" w:rsidRDefault="008C3C24" w:rsidP="008C3C24">
      <w:pPr>
        <w:ind w:firstLine="709"/>
        <w:jc w:val="both"/>
        <w:rPr>
          <w:sz w:val="28"/>
        </w:rPr>
      </w:pPr>
      <w:r>
        <w:rPr>
          <w:sz w:val="28"/>
        </w:rPr>
        <w:t>Организация проведения международных торговых переговоров. Этапы проведения переговоров. Анализ проведения переговоров.</w:t>
      </w:r>
    </w:p>
    <w:p w14:paraId="727A1D2C" w14:textId="77777777" w:rsidR="008C3C24" w:rsidRPr="00720CF2" w:rsidRDefault="008C3C24" w:rsidP="008C3C24">
      <w:pPr>
        <w:ind w:firstLine="709"/>
        <w:jc w:val="both"/>
        <w:rPr>
          <w:sz w:val="28"/>
        </w:rPr>
      </w:pPr>
    </w:p>
    <w:p w14:paraId="51BE0E9B" w14:textId="5D2B1E33" w:rsidR="008C3C24" w:rsidRPr="00720CF2" w:rsidRDefault="008C3C24" w:rsidP="008C3C24">
      <w:pPr>
        <w:pStyle w:val="3"/>
        <w:spacing w:before="0"/>
        <w:ind w:firstLine="709"/>
        <w:jc w:val="both"/>
        <w:rPr>
          <w:rFonts w:ascii="Times New Roman" w:hAnsi="Times New Roman" w:cs="Times New Roman"/>
          <w:b/>
          <w:color w:val="auto"/>
          <w:sz w:val="28"/>
        </w:rPr>
      </w:pPr>
      <w:r w:rsidRPr="00EE0029">
        <w:rPr>
          <w:rFonts w:ascii="Times New Roman" w:hAnsi="Times New Roman" w:cs="Times New Roman"/>
          <w:b/>
          <w:color w:val="auto"/>
          <w:sz w:val="28"/>
        </w:rPr>
        <w:t xml:space="preserve">Тема 2. </w:t>
      </w:r>
      <w:r w:rsidRPr="006C2429">
        <w:rPr>
          <w:rFonts w:ascii="Times New Roman" w:hAnsi="Times New Roman" w:cs="Times New Roman"/>
          <w:b/>
          <w:bCs/>
          <w:color w:val="auto"/>
          <w:sz w:val="28"/>
        </w:rPr>
        <w:t>Переговоры как коммуникаци</w:t>
      </w:r>
      <w:r>
        <w:rPr>
          <w:rFonts w:ascii="Times New Roman" w:hAnsi="Times New Roman" w:cs="Times New Roman"/>
          <w:b/>
          <w:bCs/>
          <w:color w:val="auto"/>
          <w:sz w:val="28"/>
        </w:rPr>
        <w:t>я</w:t>
      </w:r>
      <w:r w:rsidRPr="006C2429">
        <w:rPr>
          <w:rFonts w:ascii="Times New Roman" w:hAnsi="Times New Roman" w:cs="Times New Roman"/>
          <w:b/>
          <w:bCs/>
          <w:color w:val="auto"/>
          <w:sz w:val="28"/>
        </w:rPr>
        <w:t xml:space="preserve"> и взаимодействие</w:t>
      </w:r>
      <w:r>
        <w:rPr>
          <w:rFonts w:ascii="Times New Roman" w:hAnsi="Times New Roman" w:cs="Times New Roman"/>
          <w:b/>
          <w:bCs/>
          <w:color w:val="auto"/>
          <w:sz w:val="28"/>
        </w:rPr>
        <w:t xml:space="preserve">. </w:t>
      </w:r>
    </w:p>
    <w:p w14:paraId="03432043" w14:textId="77777777" w:rsidR="008C3C24" w:rsidRPr="00EE0029" w:rsidRDefault="008C3C24" w:rsidP="008C3C24">
      <w:pPr>
        <w:jc w:val="both"/>
        <w:rPr>
          <w:sz w:val="28"/>
        </w:rPr>
      </w:pPr>
    </w:p>
    <w:p w14:paraId="4139568C" w14:textId="77777777" w:rsidR="008C3C24" w:rsidRPr="006C2429" w:rsidRDefault="008C3C24" w:rsidP="008C3C24">
      <w:pPr>
        <w:ind w:firstLine="709"/>
        <w:jc w:val="both"/>
        <w:rPr>
          <w:sz w:val="28"/>
        </w:rPr>
      </w:pPr>
      <w:r w:rsidRPr="006C2429">
        <w:rPr>
          <w:sz w:val="28"/>
        </w:rPr>
        <w:t>Персонификация. Основные элементы ко</w:t>
      </w:r>
      <w:r>
        <w:rPr>
          <w:sz w:val="28"/>
        </w:rPr>
        <w:t>ммуникации. Типы информации: по</w:t>
      </w:r>
      <w:r w:rsidRPr="006C2429">
        <w:rPr>
          <w:sz w:val="28"/>
        </w:rPr>
        <w:t>будительная и констатирующая. Коммун</w:t>
      </w:r>
      <w:r>
        <w:rPr>
          <w:sz w:val="28"/>
        </w:rPr>
        <w:t>икативные позиции (открытая, за</w:t>
      </w:r>
      <w:r w:rsidRPr="006C2429">
        <w:rPr>
          <w:sz w:val="28"/>
        </w:rPr>
        <w:t xml:space="preserve">крытая, отстраненная). Процесс отражения и его функции. Коммуникативные барьеры. Национально-психологические типы общения. Совместимость и ее принципы. </w:t>
      </w:r>
    </w:p>
    <w:p w14:paraId="4FBA1925" w14:textId="77777777" w:rsidR="008C3C24" w:rsidRPr="006C2429" w:rsidRDefault="008C3C24" w:rsidP="008C3C24">
      <w:pPr>
        <w:ind w:firstLine="709"/>
        <w:jc w:val="both"/>
        <w:rPr>
          <w:sz w:val="28"/>
        </w:rPr>
      </w:pPr>
      <w:r w:rsidRPr="006C2429">
        <w:rPr>
          <w:sz w:val="28"/>
        </w:rPr>
        <w:t>Вербальная и невербальная стороны общения. Классификация невербальных средств общения. Мимические коды эмоциональных состояний. Особенности невербального отражения. Социокультурные модели жестикуляций и табуирование жестов.</w:t>
      </w:r>
      <w:r>
        <w:rPr>
          <w:sz w:val="28"/>
        </w:rPr>
        <w:t xml:space="preserve"> </w:t>
      </w:r>
      <w:r w:rsidRPr="006C2429">
        <w:rPr>
          <w:sz w:val="28"/>
        </w:rPr>
        <w:t>Особенности вербальной комм</w:t>
      </w:r>
      <w:r>
        <w:rPr>
          <w:sz w:val="28"/>
        </w:rPr>
        <w:t>уникации. Техника говорения. Ос</w:t>
      </w:r>
      <w:r w:rsidRPr="006C2429">
        <w:rPr>
          <w:sz w:val="28"/>
        </w:rPr>
        <w:t xml:space="preserve">новные барьеры слушания. Понимающая позиция. Правила повышения эффективности беседы. </w:t>
      </w:r>
      <w:r>
        <w:rPr>
          <w:sz w:val="28"/>
        </w:rPr>
        <w:t>Психологические приемы формирования аттракции.</w:t>
      </w:r>
    </w:p>
    <w:p w14:paraId="31637A95" w14:textId="77777777" w:rsidR="008C3C24" w:rsidRPr="00EE0029" w:rsidRDefault="008C3C24" w:rsidP="008C3C24">
      <w:pPr>
        <w:ind w:firstLine="709"/>
        <w:jc w:val="both"/>
        <w:rPr>
          <w:sz w:val="28"/>
        </w:rPr>
      </w:pPr>
      <w:r w:rsidRPr="006C2429">
        <w:rPr>
          <w:sz w:val="28"/>
        </w:rPr>
        <w:lastRenderedPageBreak/>
        <w:t xml:space="preserve">Ролевая структура группы: формальная и неформальная. Групповое давление и конформное поведение. Санкции. Особенности группового общения. Типы взаимоотношений в группе. </w:t>
      </w:r>
      <w:proofErr w:type="spellStart"/>
      <w:r w:rsidRPr="006C2429">
        <w:rPr>
          <w:sz w:val="28"/>
        </w:rPr>
        <w:t>Референтная</w:t>
      </w:r>
      <w:proofErr w:type="spellEnd"/>
      <w:r w:rsidRPr="006C2429">
        <w:rPr>
          <w:sz w:val="28"/>
        </w:rPr>
        <w:t xml:space="preserve"> группа и ее место в процессе взаимодействия. Реальные и иллюзорные </w:t>
      </w:r>
      <w:proofErr w:type="spellStart"/>
      <w:r w:rsidRPr="006C2429">
        <w:rPr>
          <w:sz w:val="28"/>
        </w:rPr>
        <w:t>референтные</w:t>
      </w:r>
      <w:proofErr w:type="spellEnd"/>
      <w:r w:rsidRPr="006C2429">
        <w:rPr>
          <w:sz w:val="28"/>
        </w:rPr>
        <w:t xml:space="preserve"> группы. Использование </w:t>
      </w:r>
      <w:proofErr w:type="spellStart"/>
      <w:r w:rsidRPr="006C2429">
        <w:rPr>
          <w:sz w:val="28"/>
        </w:rPr>
        <w:t>референтных</w:t>
      </w:r>
      <w:proofErr w:type="spellEnd"/>
      <w:r w:rsidRPr="006C2429">
        <w:rPr>
          <w:sz w:val="28"/>
        </w:rPr>
        <w:t xml:space="preserve"> групп в </w:t>
      </w:r>
      <w:proofErr w:type="spellStart"/>
      <w:r w:rsidRPr="006C2429">
        <w:rPr>
          <w:sz w:val="28"/>
        </w:rPr>
        <w:t>манипулятивных</w:t>
      </w:r>
      <w:proofErr w:type="spellEnd"/>
      <w:r w:rsidRPr="006C2429">
        <w:rPr>
          <w:sz w:val="28"/>
        </w:rPr>
        <w:t xml:space="preserve"> целях.</w:t>
      </w:r>
      <w:r w:rsidRPr="00EE0029">
        <w:rPr>
          <w:sz w:val="28"/>
        </w:rPr>
        <w:t xml:space="preserve"> </w:t>
      </w:r>
    </w:p>
    <w:p w14:paraId="50626D4F" w14:textId="77777777" w:rsidR="008C3C24" w:rsidRDefault="008C3C24" w:rsidP="008C3C24">
      <w:pPr>
        <w:jc w:val="both"/>
        <w:rPr>
          <w:sz w:val="28"/>
        </w:rPr>
      </w:pPr>
    </w:p>
    <w:p w14:paraId="6B085EF7" w14:textId="77777777" w:rsidR="008C3C24" w:rsidRPr="008B69A3" w:rsidRDefault="008C3C24" w:rsidP="008C3C24">
      <w:pPr>
        <w:pStyle w:val="3"/>
        <w:ind w:firstLine="709"/>
        <w:jc w:val="both"/>
        <w:rPr>
          <w:rFonts w:ascii="Times New Roman" w:hAnsi="Times New Roman" w:cs="Times New Roman"/>
          <w:b/>
          <w:color w:val="auto"/>
          <w:sz w:val="28"/>
        </w:rPr>
      </w:pPr>
      <w:r w:rsidRPr="008B69A3">
        <w:rPr>
          <w:rFonts w:ascii="Times New Roman" w:hAnsi="Times New Roman" w:cs="Times New Roman"/>
          <w:b/>
          <w:color w:val="auto"/>
          <w:sz w:val="28"/>
        </w:rPr>
        <w:t xml:space="preserve">Тема 3. </w:t>
      </w:r>
      <w:r>
        <w:rPr>
          <w:rFonts w:ascii="Times New Roman" w:hAnsi="Times New Roman" w:cs="Times New Roman"/>
          <w:b/>
          <w:color w:val="auto"/>
          <w:sz w:val="28"/>
        </w:rPr>
        <w:t>Техника и тактика</w:t>
      </w:r>
      <w:r w:rsidRPr="006C2429">
        <w:rPr>
          <w:rFonts w:ascii="Times New Roman" w:hAnsi="Times New Roman" w:cs="Times New Roman"/>
          <w:b/>
          <w:color w:val="auto"/>
          <w:sz w:val="28"/>
        </w:rPr>
        <w:t xml:space="preserve"> проведения международных </w:t>
      </w:r>
      <w:r>
        <w:rPr>
          <w:rFonts w:ascii="Times New Roman" w:hAnsi="Times New Roman" w:cs="Times New Roman"/>
          <w:b/>
          <w:color w:val="auto"/>
          <w:sz w:val="28"/>
        </w:rPr>
        <w:t>торговых переговоров</w:t>
      </w:r>
    </w:p>
    <w:p w14:paraId="3B301FD1" w14:textId="77777777" w:rsidR="008C3C24" w:rsidRPr="00EE0029" w:rsidRDefault="008C3C24" w:rsidP="008C3C24">
      <w:pPr>
        <w:jc w:val="both"/>
        <w:rPr>
          <w:sz w:val="28"/>
        </w:rPr>
      </w:pPr>
    </w:p>
    <w:p w14:paraId="404178F5" w14:textId="77777777" w:rsidR="008C3C24" w:rsidRDefault="008C3C24" w:rsidP="008C3C24">
      <w:pPr>
        <w:ind w:firstLine="709"/>
        <w:jc w:val="both"/>
        <w:rPr>
          <w:sz w:val="28"/>
        </w:rPr>
      </w:pPr>
      <w:r>
        <w:rPr>
          <w:sz w:val="28"/>
        </w:rPr>
        <w:t>Техника ведения международных торговых переговоров. Метод позиционного торга. Метод принципиальных переговоров. Тактика ведения международных торговых переговоров.</w:t>
      </w:r>
    </w:p>
    <w:p w14:paraId="2ACA154A" w14:textId="77777777" w:rsidR="008C3C24" w:rsidRPr="007F6D9B" w:rsidRDefault="008C3C24" w:rsidP="008C3C24">
      <w:pPr>
        <w:ind w:firstLine="709"/>
        <w:jc w:val="both"/>
        <w:rPr>
          <w:sz w:val="28"/>
        </w:rPr>
      </w:pPr>
      <w:r w:rsidRPr="007F6D9B">
        <w:rPr>
          <w:sz w:val="28"/>
        </w:rPr>
        <w:t>Общий алгоритм ведения профессиональных переговоров. Подготовка к переговорам: инициатива проведения и составление правил переговоров, оперативная подготовка переговоров, отбор и систематизация материалов, анализ собранного материала, подготовка рабочего плана переговоров, процесс редактирования, обработка хода ведения переговоров. Процесс ведения переговоров: начало переговоров, передача информации, аргументирование, опровержение доводов партнёра, принятие решений.</w:t>
      </w:r>
    </w:p>
    <w:p w14:paraId="259F79E6" w14:textId="77777777" w:rsidR="008C3C24" w:rsidRPr="006C2429" w:rsidRDefault="008C3C24" w:rsidP="008C3C24">
      <w:pPr>
        <w:ind w:firstLine="709"/>
        <w:jc w:val="both"/>
        <w:rPr>
          <w:sz w:val="28"/>
        </w:rPr>
      </w:pPr>
      <w:r w:rsidRPr="007F6D9B">
        <w:rPr>
          <w:sz w:val="28"/>
        </w:rPr>
        <w:t>Понятие конфликтных, кризисных, экстремальных ситуаций. Причины появления нестандартных ситуаций: дефицит ресурсов, различия в целях, различия в представлениях и ценностях, в манере поведения, аморальные поступки.</w:t>
      </w:r>
    </w:p>
    <w:p w14:paraId="72142100" w14:textId="77777777" w:rsidR="008C3C24" w:rsidRPr="006C2429" w:rsidRDefault="008C3C24" w:rsidP="008C3C24">
      <w:pPr>
        <w:ind w:firstLine="709"/>
        <w:jc w:val="both"/>
        <w:rPr>
          <w:sz w:val="28"/>
        </w:rPr>
      </w:pPr>
      <w:r w:rsidRPr="006C2429">
        <w:rPr>
          <w:sz w:val="28"/>
        </w:rPr>
        <w:t>Документирование договорно-правовых отношений экономической деятельности. Общие правила оформления документов. Служебная переписка и её виды: дружеские письма, общественно-бытовая переписка, деловая корреспонденция. Требования стандартов деловой переписки и правила оформления корреспонденции. Влияние различных факторов на стиль деловой переписки.</w:t>
      </w:r>
    </w:p>
    <w:p w14:paraId="094302E7" w14:textId="77777777" w:rsidR="008C3C24" w:rsidRPr="00EE0029" w:rsidRDefault="008C3C24" w:rsidP="008C3C24">
      <w:pPr>
        <w:ind w:firstLine="709"/>
        <w:jc w:val="both"/>
        <w:rPr>
          <w:sz w:val="28"/>
        </w:rPr>
      </w:pPr>
      <w:r w:rsidRPr="006C2429">
        <w:rPr>
          <w:sz w:val="28"/>
        </w:rPr>
        <w:t>Структура делового письма. Содержание писем: письмо-уведомление, письмо-просьба, письмо-приглашение, письмо-запрос, письмо-предложение, письмо-отказ. Рекомендательные письма. Телеграммы, телексы, факсы. Визитки.</w:t>
      </w:r>
      <w:r>
        <w:rPr>
          <w:sz w:val="28"/>
        </w:rPr>
        <w:t xml:space="preserve"> </w:t>
      </w:r>
    </w:p>
    <w:p w14:paraId="6AD2FBCE" w14:textId="77777777" w:rsidR="008C3C24" w:rsidRPr="00EE0029" w:rsidRDefault="008C3C24" w:rsidP="008C3C24">
      <w:pPr>
        <w:jc w:val="both"/>
        <w:rPr>
          <w:sz w:val="28"/>
        </w:rPr>
      </w:pPr>
    </w:p>
    <w:p w14:paraId="3B130E43" w14:textId="516933A9" w:rsidR="008C3C24" w:rsidRDefault="008C3C24" w:rsidP="008C3C24">
      <w:pPr>
        <w:pStyle w:val="3"/>
        <w:ind w:firstLine="709"/>
        <w:jc w:val="both"/>
        <w:rPr>
          <w:rFonts w:ascii="Times New Roman" w:hAnsi="Times New Roman" w:cs="Times New Roman"/>
          <w:b/>
          <w:color w:val="auto"/>
          <w:sz w:val="28"/>
        </w:rPr>
      </w:pPr>
      <w:r w:rsidRPr="008142F3">
        <w:rPr>
          <w:rFonts w:ascii="Times New Roman" w:hAnsi="Times New Roman" w:cs="Times New Roman"/>
          <w:b/>
          <w:color w:val="auto"/>
          <w:sz w:val="28"/>
        </w:rPr>
        <w:t xml:space="preserve">Тема 4. </w:t>
      </w:r>
      <w:r>
        <w:rPr>
          <w:rFonts w:ascii="Times New Roman" w:hAnsi="Times New Roman" w:cs="Times New Roman"/>
          <w:b/>
          <w:color w:val="auto"/>
          <w:sz w:val="28"/>
        </w:rPr>
        <w:t>Национальные стили ведения международных торговых переговоров</w:t>
      </w:r>
    </w:p>
    <w:p w14:paraId="4BEFAD0A" w14:textId="77777777" w:rsidR="00A02DBC" w:rsidRPr="00A02DBC" w:rsidRDefault="00A02DBC" w:rsidP="00A02DBC">
      <w:pPr>
        <w:rPr>
          <w:lang w:eastAsia="ru-RU"/>
        </w:rPr>
      </w:pPr>
    </w:p>
    <w:p w14:paraId="65170711" w14:textId="77777777" w:rsidR="008C3C24" w:rsidRPr="002709A1" w:rsidRDefault="008C3C24" w:rsidP="008C3C24">
      <w:pPr>
        <w:ind w:firstLine="709"/>
        <w:jc w:val="both"/>
        <w:rPr>
          <w:sz w:val="28"/>
          <w:szCs w:val="28"/>
        </w:rPr>
      </w:pPr>
      <w:r w:rsidRPr="002709A1">
        <w:rPr>
          <w:sz w:val="28"/>
          <w:szCs w:val="28"/>
        </w:rPr>
        <w:t>Влияние культурных традиций стран пребывания на ход внешнеторговых переговоров</w:t>
      </w:r>
      <w:r>
        <w:rPr>
          <w:sz w:val="28"/>
          <w:szCs w:val="28"/>
        </w:rPr>
        <w:t>.</w:t>
      </w:r>
    </w:p>
    <w:p w14:paraId="4C2B8A85" w14:textId="34B36568" w:rsidR="00CF69CD" w:rsidRPr="00110161" w:rsidRDefault="008C3C24" w:rsidP="00110161">
      <w:pPr>
        <w:ind w:firstLine="709"/>
        <w:jc w:val="both"/>
        <w:rPr>
          <w:sz w:val="28"/>
        </w:rPr>
      </w:pPr>
      <w:r>
        <w:rPr>
          <w:sz w:val="28"/>
        </w:rPr>
        <w:t>Американский стиль. Латиноамериканский стиль. Французский стиль. Японский стиль. Немецкий стиль. Английский стиль. Итальянский стиль. Испанский стиль. Шведский стиль. Китайский стиль. Арабский стиль. Стиль ведения переговоров представителями развивающихся стран. Российский стиль проведения внешнеторговых переговоров.</w:t>
      </w:r>
      <w:bookmarkStart w:id="10" w:name="_Toc3995504"/>
      <w:bookmarkStart w:id="11" w:name="_Toc85635990"/>
    </w:p>
    <w:p w14:paraId="423D012A" w14:textId="6BE8D6E7" w:rsidR="00CF69CD" w:rsidRPr="000C456D" w:rsidRDefault="00CF69CD" w:rsidP="00CF69CD">
      <w:pPr>
        <w:pStyle w:val="1"/>
        <w:numPr>
          <w:ilvl w:val="1"/>
          <w:numId w:val="21"/>
        </w:numPr>
        <w:spacing w:line="276" w:lineRule="auto"/>
        <w:rPr>
          <w:rFonts w:ascii="Times New Roman" w:hAnsi="Times New Roman"/>
          <w:color w:val="auto"/>
          <w:sz w:val="28"/>
          <w:szCs w:val="28"/>
          <w:lang w:val="ru-RU"/>
        </w:rPr>
      </w:pPr>
      <w:bookmarkStart w:id="12" w:name="_Toc118630583"/>
      <w:r w:rsidRPr="00CF69CD">
        <w:rPr>
          <w:rFonts w:ascii="Times New Roman" w:hAnsi="Times New Roman"/>
          <w:color w:val="auto"/>
          <w:sz w:val="28"/>
          <w:szCs w:val="28"/>
          <w:lang w:val="ru-RU"/>
        </w:rPr>
        <w:lastRenderedPageBreak/>
        <w:t>Учебно-</w:t>
      </w:r>
      <w:r w:rsidR="00DE287E" w:rsidRPr="00CF69CD">
        <w:rPr>
          <w:rFonts w:ascii="Times New Roman" w:hAnsi="Times New Roman"/>
          <w:color w:val="auto"/>
          <w:sz w:val="28"/>
          <w:szCs w:val="28"/>
          <w:lang w:val="ru-RU"/>
        </w:rPr>
        <w:t>тематический план</w:t>
      </w:r>
      <w:bookmarkEnd w:id="10"/>
      <w:bookmarkEnd w:id="11"/>
      <w:bookmarkEnd w:id="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2094"/>
        <w:gridCol w:w="718"/>
        <w:gridCol w:w="776"/>
        <w:gridCol w:w="806"/>
        <w:gridCol w:w="1283"/>
        <w:gridCol w:w="782"/>
        <w:gridCol w:w="2345"/>
      </w:tblGrid>
      <w:tr w:rsidR="00EC377F" w:rsidRPr="005F0EFB" w14:paraId="171BFAE5" w14:textId="77777777" w:rsidTr="00B1529C">
        <w:trPr>
          <w:trHeight w:val="340"/>
          <w:jc w:val="center"/>
        </w:trPr>
        <w:tc>
          <w:tcPr>
            <w:tcW w:w="542" w:type="dxa"/>
            <w:vMerge w:val="restart"/>
            <w:shd w:val="clear" w:color="auto" w:fill="auto"/>
            <w:vAlign w:val="center"/>
          </w:tcPr>
          <w:p w14:paraId="54E83EDB" w14:textId="77777777" w:rsidR="00EC377F" w:rsidRPr="005F0EFB" w:rsidRDefault="00EC377F" w:rsidP="001D16E1">
            <w:pPr>
              <w:tabs>
                <w:tab w:val="right" w:pos="851"/>
              </w:tabs>
              <w:jc w:val="center"/>
            </w:pPr>
            <w:r w:rsidRPr="005F0EFB">
              <w:t>№</w:t>
            </w:r>
          </w:p>
          <w:p w14:paraId="6CC035E4" w14:textId="77777777" w:rsidR="00EC377F" w:rsidRPr="005F0EFB" w:rsidRDefault="00EC377F" w:rsidP="001D16E1">
            <w:pPr>
              <w:tabs>
                <w:tab w:val="right" w:pos="851"/>
              </w:tabs>
              <w:jc w:val="center"/>
            </w:pPr>
            <w:r w:rsidRPr="005F0EFB">
              <w:t>п/п</w:t>
            </w:r>
          </w:p>
        </w:tc>
        <w:tc>
          <w:tcPr>
            <w:tcW w:w="2308" w:type="dxa"/>
            <w:vMerge w:val="restart"/>
            <w:shd w:val="clear" w:color="auto" w:fill="auto"/>
            <w:vAlign w:val="center"/>
          </w:tcPr>
          <w:p w14:paraId="24E05FF8" w14:textId="77777777" w:rsidR="00EC377F" w:rsidRPr="005F0EFB" w:rsidRDefault="00EC377F" w:rsidP="001D16E1">
            <w:pPr>
              <w:tabs>
                <w:tab w:val="right" w:pos="851"/>
              </w:tabs>
              <w:jc w:val="center"/>
            </w:pPr>
            <w:r w:rsidRPr="005F0EFB">
              <w:rPr>
                <w:b/>
              </w:rPr>
              <w:t>Наименование тем (разделов) дисциплины</w:t>
            </w:r>
          </w:p>
        </w:tc>
        <w:tc>
          <w:tcPr>
            <w:tcW w:w="3842" w:type="dxa"/>
            <w:gridSpan w:val="5"/>
          </w:tcPr>
          <w:p w14:paraId="4ECE758D" w14:textId="7B36C9E3" w:rsidR="00EC377F" w:rsidRPr="005F0EFB" w:rsidRDefault="00EC377F" w:rsidP="001D16E1">
            <w:pPr>
              <w:tabs>
                <w:tab w:val="right" w:pos="851"/>
              </w:tabs>
              <w:jc w:val="center"/>
              <w:rPr>
                <w:b/>
              </w:rPr>
            </w:pPr>
            <w:r w:rsidRPr="005F0EFB">
              <w:rPr>
                <w:b/>
              </w:rPr>
              <w:t>Трудоемкость в часах</w:t>
            </w:r>
          </w:p>
        </w:tc>
        <w:tc>
          <w:tcPr>
            <w:tcW w:w="2653" w:type="dxa"/>
            <w:vMerge w:val="restart"/>
            <w:shd w:val="clear" w:color="auto" w:fill="auto"/>
            <w:vAlign w:val="center"/>
          </w:tcPr>
          <w:p w14:paraId="61806E7F" w14:textId="77777777" w:rsidR="00EC377F" w:rsidRPr="005F0EFB" w:rsidRDefault="00EC377F" w:rsidP="001D16E1">
            <w:pPr>
              <w:tabs>
                <w:tab w:val="right" w:pos="851"/>
              </w:tabs>
              <w:jc w:val="center"/>
              <w:rPr>
                <w:b/>
              </w:rPr>
            </w:pPr>
            <w:r w:rsidRPr="005F0EFB">
              <w:rPr>
                <w:b/>
              </w:rPr>
              <w:t>Формы текущего контроля успеваемости</w:t>
            </w:r>
          </w:p>
        </w:tc>
      </w:tr>
      <w:tr w:rsidR="000D7397" w:rsidRPr="005F0EFB" w14:paraId="7D0248A4" w14:textId="77777777" w:rsidTr="00B1529C">
        <w:trPr>
          <w:cantSplit/>
          <w:trHeight w:val="382"/>
          <w:jc w:val="center"/>
        </w:trPr>
        <w:tc>
          <w:tcPr>
            <w:tcW w:w="542" w:type="dxa"/>
            <w:vMerge/>
            <w:shd w:val="clear" w:color="auto" w:fill="auto"/>
          </w:tcPr>
          <w:p w14:paraId="6FE7CAB1" w14:textId="77777777" w:rsidR="00EC377F" w:rsidRPr="005F0EFB" w:rsidRDefault="00EC377F" w:rsidP="001D16E1">
            <w:pPr>
              <w:tabs>
                <w:tab w:val="right" w:pos="851"/>
              </w:tabs>
            </w:pPr>
          </w:p>
        </w:tc>
        <w:tc>
          <w:tcPr>
            <w:tcW w:w="2308" w:type="dxa"/>
            <w:vMerge/>
            <w:shd w:val="clear" w:color="auto" w:fill="auto"/>
          </w:tcPr>
          <w:p w14:paraId="2A57E50F" w14:textId="77777777" w:rsidR="00EC377F" w:rsidRPr="005F0EFB" w:rsidRDefault="00EC377F" w:rsidP="001D16E1">
            <w:pPr>
              <w:tabs>
                <w:tab w:val="right" w:pos="851"/>
              </w:tabs>
            </w:pPr>
          </w:p>
        </w:tc>
        <w:tc>
          <w:tcPr>
            <w:tcW w:w="406" w:type="dxa"/>
            <w:vMerge w:val="restart"/>
            <w:shd w:val="clear" w:color="auto" w:fill="auto"/>
          </w:tcPr>
          <w:p w14:paraId="08FB3490" w14:textId="6FDCF810" w:rsidR="00EC377F" w:rsidRPr="005F0EFB" w:rsidRDefault="00EC377F" w:rsidP="001D16E1">
            <w:pPr>
              <w:tabs>
                <w:tab w:val="right" w:pos="851"/>
              </w:tabs>
            </w:pPr>
            <w:r w:rsidRPr="00A72EA6">
              <w:rPr>
                <w:b/>
                <w:bCs/>
                <w:color w:val="000000"/>
                <w:sz w:val="20"/>
                <w:szCs w:val="20"/>
              </w:rPr>
              <w:t>Всего</w:t>
            </w:r>
          </w:p>
        </w:tc>
        <w:tc>
          <w:tcPr>
            <w:tcW w:w="2522" w:type="dxa"/>
            <w:gridSpan w:val="3"/>
            <w:shd w:val="clear" w:color="auto" w:fill="auto"/>
            <w:vAlign w:val="center"/>
          </w:tcPr>
          <w:p w14:paraId="5C6C8EAF" w14:textId="70687858" w:rsidR="00EC377F" w:rsidRDefault="00EC377F" w:rsidP="00EC377F">
            <w:pPr>
              <w:tabs>
                <w:tab w:val="right" w:pos="851"/>
              </w:tabs>
              <w:jc w:val="center"/>
            </w:pPr>
            <w:r w:rsidRPr="00A72EA6">
              <w:rPr>
                <w:b/>
                <w:bCs/>
                <w:color w:val="000000"/>
                <w:sz w:val="20"/>
                <w:szCs w:val="20"/>
              </w:rPr>
              <w:t>Аудиторная работа</w:t>
            </w:r>
          </w:p>
        </w:tc>
        <w:tc>
          <w:tcPr>
            <w:tcW w:w="914" w:type="dxa"/>
            <w:vMerge w:val="restart"/>
            <w:shd w:val="clear" w:color="auto" w:fill="auto"/>
            <w:textDirection w:val="btLr"/>
            <w:vAlign w:val="center"/>
          </w:tcPr>
          <w:p w14:paraId="4BAAA43E" w14:textId="3741645D" w:rsidR="00EC377F" w:rsidRDefault="00EC377F" w:rsidP="00EC377F">
            <w:pPr>
              <w:tabs>
                <w:tab w:val="right" w:pos="851"/>
              </w:tabs>
              <w:ind w:left="113" w:right="113"/>
              <w:jc w:val="center"/>
            </w:pPr>
            <w:proofErr w:type="spellStart"/>
            <w:r>
              <w:t>Самост</w:t>
            </w:r>
            <w:proofErr w:type="spellEnd"/>
            <w:r>
              <w:t>. работа</w:t>
            </w:r>
          </w:p>
        </w:tc>
        <w:tc>
          <w:tcPr>
            <w:tcW w:w="2653" w:type="dxa"/>
            <w:vMerge/>
            <w:shd w:val="clear" w:color="auto" w:fill="auto"/>
          </w:tcPr>
          <w:p w14:paraId="6C6BC21A" w14:textId="77777777" w:rsidR="00EC377F" w:rsidRPr="005F0EFB" w:rsidRDefault="00EC377F" w:rsidP="001D16E1">
            <w:pPr>
              <w:tabs>
                <w:tab w:val="right" w:pos="851"/>
              </w:tabs>
            </w:pPr>
          </w:p>
        </w:tc>
      </w:tr>
      <w:tr w:rsidR="000D7397" w:rsidRPr="005F0EFB" w14:paraId="22B2C041" w14:textId="77777777" w:rsidTr="00B1529C">
        <w:trPr>
          <w:cantSplit/>
          <w:trHeight w:val="1641"/>
          <w:jc w:val="center"/>
        </w:trPr>
        <w:tc>
          <w:tcPr>
            <w:tcW w:w="542" w:type="dxa"/>
            <w:vMerge/>
            <w:shd w:val="clear" w:color="auto" w:fill="auto"/>
          </w:tcPr>
          <w:p w14:paraId="29CCD671" w14:textId="77777777" w:rsidR="00EC377F" w:rsidRPr="005F0EFB" w:rsidRDefault="00EC377F" w:rsidP="001D16E1">
            <w:pPr>
              <w:tabs>
                <w:tab w:val="right" w:pos="851"/>
              </w:tabs>
            </w:pPr>
          </w:p>
        </w:tc>
        <w:tc>
          <w:tcPr>
            <w:tcW w:w="2308" w:type="dxa"/>
            <w:vMerge/>
            <w:shd w:val="clear" w:color="auto" w:fill="auto"/>
          </w:tcPr>
          <w:p w14:paraId="324B6F4A" w14:textId="77777777" w:rsidR="00EC377F" w:rsidRPr="005F0EFB" w:rsidRDefault="00EC377F" w:rsidP="001D16E1">
            <w:pPr>
              <w:tabs>
                <w:tab w:val="right" w:pos="851"/>
              </w:tabs>
            </w:pPr>
          </w:p>
        </w:tc>
        <w:tc>
          <w:tcPr>
            <w:tcW w:w="406" w:type="dxa"/>
            <w:vMerge/>
            <w:shd w:val="clear" w:color="auto" w:fill="auto"/>
          </w:tcPr>
          <w:p w14:paraId="12F941A0" w14:textId="77777777" w:rsidR="00EC377F" w:rsidRPr="005F0EFB" w:rsidRDefault="00EC377F" w:rsidP="001D16E1">
            <w:pPr>
              <w:tabs>
                <w:tab w:val="right" w:pos="851"/>
              </w:tabs>
            </w:pPr>
          </w:p>
        </w:tc>
        <w:tc>
          <w:tcPr>
            <w:tcW w:w="902" w:type="dxa"/>
            <w:shd w:val="clear" w:color="auto" w:fill="auto"/>
            <w:textDirection w:val="btLr"/>
            <w:vAlign w:val="center"/>
          </w:tcPr>
          <w:p w14:paraId="7F57657F" w14:textId="77777777" w:rsidR="00EC377F" w:rsidRPr="005F0EFB" w:rsidRDefault="00EC377F" w:rsidP="00EC377F">
            <w:pPr>
              <w:tabs>
                <w:tab w:val="right" w:pos="851"/>
              </w:tabs>
              <w:ind w:left="113" w:right="113"/>
              <w:jc w:val="center"/>
            </w:pPr>
            <w:r w:rsidRPr="005F0EFB">
              <w:t xml:space="preserve">Общая, в </w:t>
            </w:r>
            <w:proofErr w:type="spellStart"/>
            <w:r w:rsidRPr="005F0EFB">
              <w:t>т.ч</w:t>
            </w:r>
            <w:proofErr w:type="spellEnd"/>
            <w:r w:rsidRPr="005F0EFB">
              <w:t>.:</w:t>
            </w:r>
          </w:p>
        </w:tc>
        <w:tc>
          <w:tcPr>
            <w:tcW w:w="809" w:type="dxa"/>
            <w:textDirection w:val="btLr"/>
            <w:vAlign w:val="center"/>
          </w:tcPr>
          <w:p w14:paraId="13BCAB39" w14:textId="77777777" w:rsidR="00B1529C" w:rsidRDefault="00EC377F" w:rsidP="00EC377F">
            <w:pPr>
              <w:tabs>
                <w:tab w:val="right" w:pos="851"/>
              </w:tabs>
              <w:ind w:left="113" w:right="113"/>
              <w:jc w:val="center"/>
              <w:rPr>
                <w:b/>
                <w:bCs/>
                <w:color w:val="000000"/>
                <w:sz w:val="18"/>
                <w:szCs w:val="18"/>
              </w:rPr>
            </w:pPr>
            <w:r w:rsidRPr="00A72EA6">
              <w:rPr>
                <w:b/>
                <w:color w:val="000000"/>
                <w:sz w:val="18"/>
                <w:szCs w:val="18"/>
              </w:rPr>
              <w:t>Лекц</w:t>
            </w:r>
            <w:r w:rsidRPr="00A72EA6">
              <w:rPr>
                <w:b/>
                <w:bCs/>
                <w:color w:val="000000"/>
                <w:sz w:val="18"/>
                <w:szCs w:val="18"/>
              </w:rPr>
              <w:t>ии</w:t>
            </w:r>
            <w:r w:rsidR="00B1529C">
              <w:rPr>
                <w:b/>
                <w:bCs/>
                <w:color w:val="000000"/>
                <w:sz w:val="18"/>
                <w:szCs w:val="18"/>
              </w:rPr>
              <w:t xml:space="preserve"> </w:t>
            </w:r>
          </w:p>
          <w:p w14:paraId="35D0DE3A" w14:textId="24E22BF2" w:rsidR="00EC377F" w:rsidRDefault="00B1529C" w:rsidP="00EC377F">
            <w:pPr>
              <w:tabs>
                <w:tab w:val="right" w:pos="851"/>
              </w:tabs>
              <w:ind w:left="113" w:right="113"/>
              <w:jc w:val="center"/>
            </w:pPr>
            <w:r>
              <w:rPr>
                <w:b/>
                <w:bCs/>
                <w:color w:val="000000"/>
                <w:sz w:val="18"/>
                <w:szCs w:val="18"/>
              </w:rPr>
              <w:t>(2021 / 2022)</w:t>
            </w:r>
          </w:p>
        </w:tc>
        <w:tc>
          <w:tcPr>
            <w:tcW w:w="811" w:type="dxa"/>
            <w:shd w:val="clear" w:color="auto" w:fill="auto"/>
            <w:textDirection w:val="btLr"/>
            <w:vAlign w:val="center"/>
          </w:tcPr>
          <w:p w14:paraId="60406CF4" w14:textId="77777777" w:rsidR="00B1529C" w:rsidRDefault="00EC377F" w:rsidP="00B1529C">
            <w:pPr>
              <w:tabs>
                <w:tab w:val="right" w:pos="851"/>
              </w:tabs>
              <w:ind w:left="113" w:right="113"/>
              <w:jc w:val="center"/>
              <w:rPr>
                <w:b/>
                <w:color w:val="000000"/>
                <w:sz w:val="18"/>
                <w:szCs w:val="18"/>
              </w:rPr>
            </w:pPr>
            <w:proofErr w:type="spellStart"/>
            <w:r w:rsidRPr="00A72EA6">
              <w:rPr>
                <w:b/>
                <w:color w:val="000000"/>
                <w:sz w:val="18"/>
                <w:szCs w:val="18"/>
              </w:rPr>
              <w:t>Практ</w:t>
            </w:r>
            <w:proofErr w:type="spellEnd"/>
            <w:proofErr w:type="gramStart"/>
            <w:r w:rsidRPr="00A72EA6">
              <w:rPr>
                <w:b/>
                <w:color w:val="000000"/>
                <w:sz w:val="18"/>
                <w:szCs w:val="18"/>
              </w:rPr>
              <w:t>.</w:t>
            </w:r>
            <w:proofErr w:type="gramEnd"/>
            <w:r w:rsidRPr="00A72EA6">
              <w:rPr>
                <w:b/>
                <w:color w:val="000000"/>
                <w:sz w:val="18"/>
                <w:szCs w:val="18"/>
              </w:rPr>
              <w:t xml:space="preserve"> и </w:t>
            </w:r>
            <w:proofErr w:type="spellStart"/>
            <w:r w:rsidRPr="00A72EA6">
              <w:rPr>
                <w:b/>
                <w:color w:val="000000"/>
                <w:sz w:val="18"/>
                <w:szCs w:val="18"/>
              </w:rPr>
              <w:t>семин</w:t>
            </w:r>
            <w:proofErr w:type="spellEnd"/>
            <w:r w:rsidRPr="00A72EA6">
              <w:rPr>
                <w:b/>
                <w:color w:val="000000"/>
                <w:sz w:val="18"/>
                <w:szCs w:val="18"/>
              </w:rPr>
              <w:t xml:space="preserve">.  </w:t>
            </w:r>
            <w:r w:rsidR="00B1529C">
              <w:rPr>
                <w:b/>
                <w:color w:val="000000"/>
                <w:sz w:val="18"/>
                <w:szCs w:val="18"/>
              </w:rPr>
              <w:t>з</w:t>
            </w:r>
            <w:r w:rsidRPr="00A72EA6">
              <w:rPr>
                <w:b/>
                <w:color w:val="000000"/>
                <w:sz w:val="18"/>
                <w:szCs w:val="18"/>
              </w:rPr>
              <w:t>анятия</w:t>
            </w:r>
            <w:r w:rsidR="00B1529C">
              <w:rPr>
                <w:b/>
                <w:color w:val="000000"/>
                <w:sz w:val="18"/>
                <w:szCs w:val="18"/>
              </w:rPr>
              <w:t xml:space="preserve">  </w:t>
            </w:r>
          </w:p>
          <w:p w14:paraId="1316509D" w14:textId="498A7893" w:rsidR="00EC377F" w:rsidRPr="00880536" w:rsidRDefault="00B1529C" w:rsidP="00B1529C">
            <w:pPr>
              <w:tabs>
                <w:tab w:val="right" w:pos="851"/>
              </w:tabs>
              <w:ind w:left="113" w:right="113"/>
              <w:jc w:val="center"/>
            </w:pPr>
            <w:r>
              <w:rPr>
                <w:b/>
                <w:bCs/>
                <w:color w:val="000000"/>
                <w:sz w:val="18"/>
                <w:szCs w:val="18"/>
              </w:rPr>
              <w:t>(2021 / 2022)</w:t>
            </w:r>
          </w:p>
        </w:tc>
        <w:tc>
          <w:tcPr>
            <w:tcW w:w="914" w:type="dxa"/>
            <w:vMerge/>
            <w:shd w:val="clear" w:color="auto" w:fill="auto"/>
            <w:vAlign w:val="center"/>
          </w:tcPr>
          <w:p w14:paraId="7FB09BC8" w14:textId="4147FE65" w:rsidR="00EC377F" w:rsidRPr="005F0EFB" w:rsidRDefault="00EC377F" w:rsidP="00EC377F">
            <w:pPr>
              <w:tabs>
                <w:tab w:val="right" w:pos="851"/>
              </w:tabs>
              <w:jc w:val="center"/>
            </w:pPr>
          </w:p>
        </w:tc>
        <w:tc>
          <w:tcPr>
            <w:tcW w:w="2653" w:type="dxa"/>
            <w:vMerge/>
            <w:shd w:val="clear" w:color="auto" w:fill="auto"/>
          </w:tcPr>
          <w:p w14:paraId="35554131" w14:textId="77777777" w:rsidR="00EC377F" w:rsidRPr="005F0EFB" w:rsidRDefault="00EC377F" w:rsidP="001D16E1">
            <w:pPr>
              <w:tabs>
                <w:tab w:val="right" w:pos="851"/>
              </w:tabs>
            </w:pPr>
          </w:p>
        </w:tc>
      </w:tr>
      <w:tr w:rsidR="00B1529C" w:rsidRPr="005F0EFB" w14:paraId="663EA5A9" w14:textId="77777777" w:rsidTr="00336F7F">
        <w:trPr>
          <w:jc w:val="center"/>
        </w:trPr>
        <w:tc>
          <w:tcPr>
            <w:tcW w:w="542" w:type="dxa"/>
            <w:shd w:val="clear" w:color="auto" w:fill="auto"/>
            <w:vAlign w:val="center"/>
          </w:tcPr>
          <w:p w14:paraId="3E865415" w14:textId="77777777" w:rsidR="00EC377F" w:rsidRPr="005F0EFB" w:rsidRDefault="00EC377F" w:rsidP="001D16E1">
            <w:pPr>
              <w:tabs>
                <w:tab w:val="right" w:pos="851"/>
              </w:tabs>
            </w:pPr>
            <w:bookmarkStart w:id="13" w:name="_Hlk523489227"/>
            <w:r w:rsidRPr="005F0EFB">
              <w:t>1.</w:t>
            </w:r>
          </w:p>
        </w:tc>
        <w:tc>
          <w:tcPr>
            <w:tcW w:w="2308" w:type="dxa"/>
            <w:shd w:val="clear" w:color="auto" w:fill="auto"/>
            <w:vAlign w:val="center"/>
          </w:tcPr>
          <w:p w14:paraId="425474A2" w14:textId="77777777" w:rsidR="00EC377F" w:rsidRPr="005F0EFB" w:rsidRDefault="00EC377F" w:rsidP="001D16E1">
            <w:pPr>
              <w:tabs>
                <w:tab w:val="right" w:pos="851"/>
              </w:tabs>
            </w:pPr>
            <w:r w:rsidRPr="00E5623F">
              <w:t>Организация международных торговых переговоров</w:t>
            </w:r>
          </w:p>
        </w:tc>
        <w:tc>
          <w:tcPr>
            <w:tcW w:w="406" w:type="dxa"/>
            <w:shd w:val="clear" w:color="auto" w:fill="auto"/>
            <w:vAlign w:val="center"/>
          </w:tcPr>
          <w:p w14:paraId="3D0B3DDF" w14:textId="2114E3A1" w:rsidR="00EC377F" w:rsidRPr="005F0EFB" w:rsidRDefault="00EC377F" w:rsidP="00B422E6">
            <w:pPr>
              <w:tabs>
                <w:tab w:val="right" w:pos="851"/>
              </w:tabs>
              <w:jc w:val="center"/>
            </w:pPr>
            <w:r>
              <w:t>27</w:t>
            </w:r>
          </w:p>
        </w:tc>
        <w:tc>
          <w:tcPr>
            <w:tcW w:w="902" w:type="dxa"/>
            <w:shd w:val="clear" w:color="auto" w:fill="auto"/>
            <w:vAlign w:val="center"/>
          </w:tcPr>
          <w:p w14:paraId="735177BD" w14:textId="3BB75DDD" w:rsidR="00EC377F" w:rsidRPr="005F0EFB" w:rsidRDefault="00EC377F" w:rsidP="00B422E6">
            <w:pPr>
              <w:tabs>
                <w:tab w:val="right" w:pos="851"/>
              </w:tabs>
              <w:jc w:val="center"/>
            </w:pPr>
            <w:r>
              <w:t>8</w:t>
            </w:r>
          </w:p>
        </w:tc>
        <w:tc>
          <w:tcPr>
            <w:tcW w:w="809" w:type="dxa"/>
            <w:vAlign w:val="center"/>
          </w:tcPr>
          <w:p w14:paraId="3AB993F2" w14:textId="7E12B2C4" w:rsidR="00EC377F" w:rsidRDefault="00336F7F" w:rsidP="00B422E6">
            <w:pPr>
              <w:tabs>
                <w:tab w:val="right" w:pos="851"/>
              </w:tabs>
              <w:jc w:val="center"/>
            </w:pPr>
            <w:r>
              <w:t>4/-</w:t>
            </w:r>
          </w:p>
        </w:tc>
        <w:tc>
          <w:tcPr>
            <w:tcW w:w="811" w:type="dxa"/>
            <w:shd w:val="clear" w:color="auto" w:fill="auto"/>
            <w:vAlign w:val="center"/>
          </w:tcPr>
          <w:p w14:paraId="12D258C2" w14:textId="1874C2ED" w:rsidR="00EC377F" w:rsidRPr="005F0EFB" w:rsidRDefault="00336F7F" w:rsidP="00B422E6">
            <w:pPr>
              <w:tabs>
                <w:tab w:val="right" w:pos="851"/>
              </w:tabs>
              <w:jc w:val="center"/>
            </w:pPr>
            <w:r>
              <w:t>3/</w:t>
            </w:r>
            <w:r w:rsidR="00EC377F">
              <w:t>8</w:t>
            </w:r>
          </w:p>
        </w:tc>
        <w:tc>
          <w:tcPr>
            <w:tcW w:w="914" w:type="dxa"/>
            <w:shd w:val="clear" w:color="auto" w:fill="auto"/>
            <w:vAlign w:val="center"/>
          </w:tcPr>
          <w:p w14:paraId="68BD9429" w14:textId="3C04C639" w:rsidR="00EC377F" w:rsidRPr="005F0EFB" w:rsidRDefault="00EC377F" w:rsidP="00B422E6">
            <w:pPr>
              <w:tabs>
                <w:tab w:val="right" w:pos="851"/>
              </w:tabs>
              <w:jc w:val="center"/>
            </w:pPr>
            <w:r>
              <w:t>19</w:t>
            </w:r>
          </w:p>
        </w:tc>
        <w:tc>
          <w:tcPr>
            <w:tcW w:w="2653" w:type="dxa"/>
            <w:shd w:val="clear" w:color="auto" w:fill="auto"/>
            <w:vAlign w:val="center"/>
          </w:tcPr>
          <w:p w14:paraId="4BE9DFE1" w14:textId="77777777" w:rsidR="00EC377F" w:rsidRPr="00A11F14" w:rsidRDefault="00EC377F" w:rsidP="001D16E1">
            <w:pPr>
              <w:tabs>
                <w:tab w:val="right" w:pos="851"/>
              </w:tabs>
            </w:pPr>
            <w:r w:rsidRPr="00A11F14">
              <w:t>проверка конспектов, опрос, дискуссия, решение практико-ориентированных заданий</w:t>
            </w:r>
          </w:p>
        </w:tc>
      </w:tr>
      <w:bookmarkEnd w:id="13"/>
      <w:tr w:rsidR="00B1529C" w:rsidRPr="005F0EFB" w14:paraId="2E33ABAE" w14:textId="77777777" w:rsidTr="00336F7F">
        <w:trPr>
          <w:jc w:val="center"/>
        </w:trPr>
        <w:tc>
          <w:tcPr>
            <w:tcW w:w="542" w:type="dxa"/>
            <w:shd w:val="clear" w:color="auto" w:fill="auto"/>
            <w:vAlign w:val="center"/>
          </w:tcPr>
          <w:p w14:paraId="0C6625F4" w14:textId="77777777" w:rsidR="00EC377F" w:rsidRPr="005F0EFB" w:rsidRDefault="00EC377F" w:rsidP="001D16E1">
            <w:pPr>
              <w:tabs>
                <w:tab w:val="right" w:pos="851"/>
              </w:tabs>
            </w:pPr>
            <w:r w:rsidRPr="005F0EFB">
              <w:t>2.</w:t>
            </w:r>
          </w:p>
        </w:tc>
        <w:tc>
          <w:tcPr>
            <w:tcW w:w="2308" w:type="dxa"/>
            <w:shd w:val="clear" w:color="auto" w:fill="auto"/>
            <w:vAlign w:val="center"/>
          </w:tcPr>
          <w:p w14:paraId="45CAC826" w14:textId="77777777" w:rsidR="00EC377F" w:rsidRPr="005F0EFB" w:rsidRDefault="00EC377F" w:rsidP="001D16E1">
            <w:pPr>
              <w:tabs>
                <w:tab w:val="right" w:pos="851"/>
              </w:tabs>
            </w:pPr>
            <w:r>
              <w:t>Переговоры как коммуникация</w:t>
            </w:r>
            <w:r w:rsidRPr="006C2429">
              <w:t xml:space="preserve"> и взаимодействие</w:t>
            </w:r>
          </w:p>
        </w:tc>
        <w:tc>
          <w:tcPr>
            <w:tcW w:w="406" w:type="dxa"/>
            <w:shd w:val="clear" w:color="auto" w:fill="auto"/>
            <w:vAlign w:val="center"/>
          </w:tcPr>
          <w:p w14:paraId="0F6D30BA" w14:textId="33123E2F" w:rsidR="00EC377F" w:rsidRPr="005F0EFB" w:rsidRDefault="00EC377F" w:rsidP="00B422E6">
            <w:pPr>
              <w:tabs>
                <w:tab w:val="right" w:pos="851"/>
              </w:tabs>
              <w:jc w:val="center"/>
            </w:pPr>
            <w:r>
              <w:t>27</w:t>
            </w:r>
          </w:p>
        </w:tc>
        <w:tc>
          <w:tcPr>
            <w:tcW w:w="902" w:type="dxa"/>
            <w:shd w:val="clear" w:color="auto" w:fill="auto"/>
            <w:vAlign w:val="center"/>
          </w:tcPr>
          <w:p w14:paraId="6AF2F7A8" w14:textId="7EEEB38E" w:rsidR="00EC377F" w:rsidRPr="005F0EFB" w:rsidRDefault="00EC377F" w:rsidP="00B422E6">
            <w:pPr>
              <w:tabs>
                <w:tab w:val="right" w:pos="851"/>
              </w:tabs>
              <w:jc w:val="center"/>
            </w:pPr>
            <w:r>
              <w:t>8</w:t>
            </w:r>
          </w:p>
        </w:tc>
        <w:tc>
          <w:tcPr>
            <w:tcW w:w="809" w:type="dxa"/>
            <w:vAlign w:val="center"/>
          </w:tcPr>
          <w:p w14:paraId="126ABC31" w14:textId="3E7C59A3" w:rsidR="00EC377F" w:rsidRDefault="00336F7F" w:rsidP="00B422E6">
            <w:pPr>
              <w:tabs>
                <w:tab w:val="right" w:pos="851"/>
              </w:tabs>
              <w:jc w:val="center"/>
            </w:pPr>
            <w:r>
              <w:t>4/-</w:t>
            </w:r>
          </w:p>
        </w:tc>
        <w:tc>
          <w:tcPr>
            <w:tcW w:w="811" w:type="dxa"/>
            <w:shd w:val="clear" w:color="auto" w:fill="auto"/>
            <w:vAlign w:val="center"/>
          </w:tcPr>
          <w:p w14:paraId="4006EE11" w14:textId="1E662137" w:rsidR="00EC377F" w:rsidRPr="005F0EFB" w:rsidRDefault="00336F7F" w:rsidP="00B422E6">
            <w:pPr>
              <w:tabs>
                <w:tab w:val="right" w:pos="851"/>
              </w:tabs>
              <w:jc w:val="center"/>
            </w:pPr>
            <w:r>
              <w:t>5/</w:t>
            </w:r>
            <w:r w:rsidR="00EC377F">
              <w:t>8</w:t>
            </w:r>
          </w:p>
        </w:tc>
        <w:tc>
          <w:tcPr>
            <w:tcW w:w="914" w:type="dxa"/>
            <w:shd w:val="clear" w:color="auto" w:fill="auto"/>
            <w:vAlign w:val="center"/>
          </w:tcPr>
          <w:p w14:paraId="2B809331" w14:textId="77777777" w:rsidR="00EC377F" w:rsidRPr="005F0EFB" w:rsidRDefault="00EC377F" w:rsidP="00B422E6">
            <w:pPr>
              <w:tabs>
                <w:tab w:val="right" w:pos="851"/>
              </w:tabs>
              <w:jc w:val="center"/>
            </w:pPr>
            <w:r>
              <w:t>19</w:t>
            </w:r>
          </w:p>
        </w:tc>
        <w:tc>
          <w:tcPr>
            <w:tcW w:w="2653" w:type="dxa"/>
            <w:shd w:val="clear" w:color="auto" w:fill="auto"/>
          </w:tcPr>
          <w:p w14:paraId="7E9B7DBD" w14:textId="77777777" w:rsidR="00EC377F" w:rsidRPr="00A11F14" w:rsidRDefault="00EC377F" w:rsidP="001D16E1">
            <w:pPr>
              <w:tabs>
                <w:tab w:val="right" w:pos="851"/>
              </w:tabs>
            </w:pPr>
            <w:r w:rsidRPr="00A11F14">
              <w:t>проверка конспектов, опрос, дискуссия, решение практико-ориентированных заданий, тест</w:t>
            </w:r>
          </w:p>
        </w:tc>
      </w:tr>
      <w:tr w:rsidR="00B1529C" w:rsidRPr="005F0EFB" w14:paraId="780F8A15" w14:textId="77777777" w:rsidTr="00336F7F">
        <w:trPr>
          <w:jc w:val="center"/>
        </w:trPr>
        <w:tc>
          <w:tcPr>
            <w:tcW w:w="542" w:type="dxa"/>
            <w:shd w:val="clear" w:color="auto" w:fill="auto"/>
            <w:vAlign w:val="center"/>
          </w:tcPr>
          <w:p w14:paraId="0F4DFAF8" w14:textId="77777777" w:rsidR="00EC377F" w:rsidRPr="005F0EFB" w:rsidRDefault="00EC377F" w:rsidP="001D16E1">
            <w:pPr>
              <w:tabs>
                <w:tab w:val="right" w:pos="851"/>
              </w:tabs>
            </w:pPr>
            <w:r>
              <w:t>3.</w:t>
            </w:r>
          </w:p>
        </w:tc>
        <w:tc>
          <w:tcPr>
            <w:tcW w:w="2308" w:type="dxa"/>
            <w:shd w:val="clear" w:color="auto" w:fill="auto"/>
          </w:tcPr>
          <w:p w14:paraId="3DA1BDE2" w14:textId="77777777" w:rsidR="00EC377F" w:rsidRPr="005F0EFB" w:rsidRDefault="00EC377F" w:rsidP="001D16E1">
            <w:pPr>
              <w:tabs>
                <w:tab w:val="right" w:pos="851"/>
              </w:tabs>
            </w:pPr>
            <w:r w:rsidRPr="00E5623F">
              <w:t>Техника и тактика проведения международных торговых переговоров</w:t>
            </w:r>
          </w:p>
        </w:tc>
        <w:tc>
          <w:tcPr>
            <w:tcW w:w="406" w:type="dxa"/>
            <w:shd w:val="clear" w:color="auto" w:fill="auto"/>
            <w:vAlign w:val="center"/>
          </w:tcPr>
          <w:p w14:paraId="00FE4D04" w14:textId="3896C1F7" w:rsidR="00EC377F" w:rsidRPr="005F0EFB" w:rsidRDefault="00EC377F" w:rsidP="00B422E6">
            <w:pPr>
              <w:tabs>
                <w:tab w:val="right" w:pos="851"/>
              </w:tabs>
              <w:jc w:val="center"/>
            </w:pPr>
            <w:r>
              <w:t>27</w:t>
            </w:r>
          </w:p>
        </w:tc>
        <w:tc>
          <w:tcPr>
            <w:tcW w:w="902" w:type="dxa"/>
            <w:shd w:val="clear" w:color="auto" w:fill="auto"/>
            <w:vAlign w:val="center"/>
          </w:tcPr>
          <w:p w14:paraId="36DD31A0" w14:textId="7AF46CFF" w:rsidR="00EC377F" w:rsidRPr="005F0EFB" w:rsidRDefault="00EC377F" w:rsidP="00B422E6">
            <w:pPr>
              <w:tabs>
                <w:tab w:val="right" w:pos="851"/>
              </w:tabs>
              <w:jc w:val="center"/>
            </w:pPr>
            <w:r>
              <w:t>8</w:t>
            </w:r>
          </w:p>
        </w:tc>
        <w:tc>
          <w:tcPr>
            <w:tcW w:w="809" w:type="dxa"/>
            <w:vAlign w:val="center"/>
          </w:tcPr>
          <w:p w14:paraId="71E5CD1A" w14:textId="39BF8822" w:rsidR="00EC377F" w:rsidRDefault="00336F7F" w:rsidP="00B422E6">
            <w:pPr>
              <w:tabs>
                <w:tab w:val="right" w:pos="851"/>
              </w:tabs>
              <w:jc w:val="center"/>
            </w:pPr>
            <w:r>
              <w:t>4/-</w:t>
            </w:r>
          </w:p>
        </w:tc>
        <w:tc>
          <w:tcPr>
            <w:tcW w:w="811" w:type="dxa"/>
            <w:shd w:val="clear" w:color="auto" w:fill="auto"/>
            <w:vAlign w:val="center"/>
          </w:tcPr>
          <w:p w14:paraId="5C391DD5" w14:textId="5B72D89B" w:rsidR="00EC377F" w:rsidRPr="005F0EFB" w:rsidRDefault="00336F7F" w:rsidP="00B422E6">
            <w:pPr>
              <w:tabs>
                <w:tab w:val="right" w:pos="851"/>
              </w:tabs>
              <w:jc w:val="center"/>
            </w:pPr>
            <w:r>
              <w:t>5/</w:t>
            </w:r>
            <w:r w:rsidR="00EC377F">
              <w:t>8</w:t>
            </w:r>
          </w:p>
        </w:tc>
        <w:tc>
          <w:tcPr>
            <w:tcW w:w="914" w:type="dxa"/>
            <w:shd w:val="clear" w:color="auto" w:fill="auto"/>
            <w:vAlign w:val="center"/>
          </w:tcPr>
          <w:p w14:paraId="5AAE7446" w14:textId="15BE83E8" w:rsidR="00EC377F" w:rsidRPr="005F0EFB" w:rsidRDefault="00EC377F" w:rsidP="00B422E6">
            <w:pPr>
              <w:tabs>
                <w:tab w:val="right" w:pos="851"/>
              </w:tabs>
              <w:jc w:val="center"/>
            </w:pPr>
            <w:r>
              <w:t>19</w:t>
            </w:r>
          </w:p>
        </w:tc>
        <w:tc>
          <w:tcPr>
            <w:tcW w:w="2653" w:type="dxa"/>
            <w:shd w:val="clear" w:color="auto" w:fill="auto"/>
          </w:tcPr>
          <w:p w14:paraId="71AF95B7" w14:textId="77777777" w:rsidR="00EC377F" w:rsidRPr="00A11F14" w:rsidRDefault="00EC377F" w:rsidP="001D16E1">
            <w:pPr>
              <w:tabs>
                <w:tab w:val="right" w:pos="851"/>
              </w:tabs>
            </w:pPr>
            <w:r w:rsidRPr="00A11F14">
              <w:t>проверка конспектов, опрос, контрольная работа, решение практико-ориентированных заданий</w:t>
            </w:r>
          </w:p>
        </w:tc>
      </w:tr>
      <w:tr w:rsidR="00B1529C" w:rsidRPr="005F0EFB" w14:paraId="7A018697" w14:textId="77777777" w:rsidTr="00336F7F">
        <w:trPr>
          <w:jc w:val="center"/>
        </w:trPr>
        <w:tc>
          <w:tcPr>
            <w:tcW w:w="542" w:type="dxa"/>
            <w:shd w:val="clear" w:color="auto" w:fill="auto"/>
            <w:vAlign w:val="center"/>
          </w:tcPr>
          <w:p w14:paraId="07314A88" w14:textId="77777777" w:rsidR="00EC377F" w:rsidRPr="005F0EFB" w:rsidRDefault="00EC377F" w:rsidP="001D16E1">
            <w:pPr>
              <w:tabs>
                <w:tab w:val="right" w:pos="851"/>
              </w:tabs>
            </w:pPr>
            <w:r>
              <w:t>4.</w:t>
            </w:r>
          </w:p>
        </w:tc>
        <w:tc>
          <w:tcPr>
            <w:tcW w:w="2308" w:type="dxa"/>
            <w:shd w:val="clear" w:color="auto" w:fill="auto"/>
          </w:tcPr>
          <w:p w14:paraId="09050379" w14:textId="77777777" w:rsidR="00EC377F" w:rsidRPr="005F0EFB" w:rsidRDefault="00EC377F" w:rsidP="001D16E1">
            <w:pPr>
              <w:tabs>
                <w:tab w:val="right" w:pos="851"/>
              </w:tabs>
            </w:pPr>
            <w:r w:rsidRPr="00E5623F">
              <w:t>Национальные стили ведения международных торговых переговоров</w:t>
            </w:r>
          </w:p>
        </w:tc>
        <w:tc>
          <w:tcPr>
            <w:tcW w:w="406" w:type="dxa"/>
            <w:shd w:val="clear" w:color="auto" w:fill="auto"/>
            <w:vAlign w:val="center"/>
          </w:tcPr>
          <w:p w14:paraId="2062F80D" w14:textId="1B5EB66E" w:rsidR="00EC377F" w:rsidRPr="005F0EFB" w:rsidRDefault="00EC377F" w:rsidP="00B422E6">
            <w:pPr>
              <w:tabs>
                <w:tab w:val="right" w:pos="851"/>
              </w:tabs>
              <w:jc w:val="center"/>
            </w:pPr>
            <w:r>
              <w:t>27</w:t>
            </w:r>
          </w:p>
        </w:tc>
        <w:tc>
          <w:tcPr>
            <w:tcW w:w="902" w:type="dxa"/>
            <w:shd w:val="clear" w:color="auto" w:fill="auto"/>
            <w:vAlign w:val="center"/>
          </w:tcPr>
          <w:p w14:paraId="0FD2BBF4" w14:textId="79ACF91A" w:rsidR="00EC377F" w:rsidRPr="005F0EFB" w:rsidRDefault="00EC377F" w:rsidP="00B422E6">
            <w:pPr>
              <w:tabs>
                <w:tab w:val="right" w:pos="851"/>
              </w:tabs>
              <w:jc w:val="center"/>
            </w:pPr>
            <w:r>
              <w:t>10</w:t>
            </w:r>
          </w:p>
        </w:tc>
        <w:tc>
          <w:tcPr>
            <w:tcW w:w="809" w:type="dxa"/>
            <w:vAlign w:val="center"/>
          </w:tcPr>
          <w:p w14:paraId="766D8D55" w14:textId="003B7653" w:rsidR="00EC377F" w:rsidRDefault="00336F7F" w:rsidP="00B422E6">
            <w:pPr>
              <w:tabs>
                <w:tab w:val="right" w:pos="851"/>
              </w:tabs>
              <w:jc w:val="center"/>
            </w:pPr>
            <w:r>
              <w:t>4/-</w:t>
            </w:r>
          </w:p>
        </w:tc>
        <w:tc>
          <w:tcPr>
            <w:tcW w:w="811" w:type="dxa"/>
            <w:shd w:val="clear" w:color="auto" w:fill="auto"/>
            <w:vAlign w:val="center"/>
          </w:tcPr>
          <w:p w14:paraId="53842132" w14:textId="0BCB1630" w:rsidR="00EC377F" w:rsidRPr="005F0EFB" w:rsidRDefault="00336F7F" w:rsidP="00B422E6">
            <w:pPr>
              <w:tabs>
                <w:tab w:val="right" w:pos="851"/>
              </w:tabs>
              <w:jc w:val="center"/>
            </w:pPr>
            <w:r>
              <w:t>5/</w:t>
            </w:r>
            <w:r w:rsidR="00EC377F">
              <w:t>10</w:t>
            </w:r>
          </w:p>
        </w:tc>
        <w:tc>
          <w:tcPr>
            <w:tcW w:w="914" w:type="dxa"/>
            <w:shd w:val="clear" w:color="auto" w:fill="auto"/>
            <w:vAlign w:val="center"/>
          </w:tcPr>
          <w:p w14:paraId="36EEDE44" w14:textId="4D303EA9" w:rsidR="00EC377F" w:rsidRPr="005F0EFB" w:rsidRDefault="00EC377F" w:rsidP="00B422E6">
            <w:pPr>
              <w:tabs>
                <w:tab w:val="right" w:pos="851"/>
              </w:tabs>
              <w:jc w:val="center"/>
            </w:pPr>
            <w:r>
              <w:t>17</w:t>
            </w:r>
          </w:p>
        </w:tc>
        <w:tc>
          <w:tcPr>
            <w:tcW w:w="2653" w:type="dxa"/>
            <w:shd w:val="clear" w:color="auto" w:fill="auto"/>
          </w:tcPr>
          <w:p w14:paraId="04D1A708" w14:textId="77777777" w:rsidR="00EC377F" w:rsidRPr="00A11F14" w:rsidRDefault="00EC377F" w:rsidP="001D16E1">
            <w:pPr>
              <w:tabs>
                <w:tab w:val="right" w:pos="851"/>
              </w:tabs>
            </w:pPr>
            <w:r w:rsidRPr="00A11F14">
              <w:t>проверка конспектов, опрос, дискуссия, решение практико-ориентированных заданий, тест</w:t>
            </w:r>
          </w:p>
        </w:tc>
      </w:tr>
      <w:tr w:rsidR="00B1529C" w:rsidRPr="005F0EFB" w14:paraId="0FB9DA70" w14:textId="77777777" w:rsidTr="00336F7F">
        <w:trPr>
          <w:trHeight w:val="454"/>
          <w:jc w:val="center"/>
        </w:trPr>
        <w:tc>
          <w:tcPr>
            <w:tcW w:w="542" w:type="dxa"/>
            <w:shd w:val="clear" w:color="auto" w:fill="auto"/>
            <w:vAlign w:val="center"/>
          </w:tcPr>
          <w:p w14:paraId="279540E6" w14:textId="77777777" w:rsidR="00EC377F" w:rsidRPr="005F0EFB" w:rsidRDefault="00EC377F" w:rsidP="001D16E1">
            <w:pPr>
              <w:tabs>
                <w:tab w:val="right" w:pos="851"/>
              </w:tabs>
            </w:pPr>
          </w:p>
        </w:tc>
        <w:tc>
          <w:tcPr>
            <w:tcW w:w="2308" w:type="dxa"/>
            <w:shd w:val="clear" w:color="auto" w:fill="auto"/>
            <w:vAlign w:val="center"/>
          </w:tcPr>
          <w:p w14:paraId="23E77CB7" w14:textId="77777777" w:rsidR="00EC377F" w:rsidRPr="00972F85" w:rsidRDefault="00EC377F" w:rsidP="001D16E1">
            <w:pPr>
              <w:tabs>
                <w:tab w:val="right" w:pos="851"/>
              </w:tabs>
              <w:rPr>
                <w:b/>
              </w:rPr>
            </w:pPr>
            <w:r w:rsidRPr="00972F85">
              <w:rPr>
                <w:b/>
              </w:rPr>
              <w:t xml:space="preserve">В целом по дисциплине </w:t>
            </w:r>
          </w:p>
        </w:tc>
        <w:tc>
          <w:tcPr>
            <w:tcW w:w="406" w:type="dxa"/>
            <w:shd w:val="clear" w:color="auto" w:fill="auto"/>
            <w:vAlign w:val="center"/>
          </w:tcPr>
          <w:p w14:paraId="02A84510" w14:textId="77777777" w:rsidR="00EC377F" w:rsidRPr="00972F85" w:rsidRDefault="00EC377F" w:rsidP="001D16E1">
            <w:pPr>
              <w:tabs>
                <w:tab w:val="right" w:pos="851"/>
              </w:tabs>
              <w:jc w:val="center"/>
              <w:rPr>
                <w:b/>
              </w:rPr>
            </w:pPr>
            <w:r>
              <w:rPr>
                <w:b/>
              </w:rPr>
              <w:t>108</w:t>
            </w:r>
          </w:p>
        </w:tc>
        <w:tc>
          <w:tcPr>
            <w:tcW w:w="902" w:type="dxa"/>
            <w:shd w:val="clear" w:color="auto" w:fill="auto"/>
            <w:vAlign w:val="center"/>
          </w:tcPr>
          <w:p w14:paraId="0C6E1C5B" w14:textId="1305A955" w:rsidR="00EC377F" w:rsidRPr="00972F85" w:rsidRDefault="00EC377F" w:rsidP="001D16E1">
            <w:pPr>
              <w:tabs>
                <w:tab w:val="right" w:pos="851"/>
              </w:tabs>
              <w:jc w:val="center"/>
              <w:rPr>
                <w:b/>
              </w:rPr>
            </w:pPr>
            <w:r>
              <w:rPr>
                <w:b/>
              </w:rPr>
              <w:t>34</w:t>
            </w:r>
          </w:p>
        </w:tc>
        <w:tc>
          <w:tcPr>
            <w:tcW w:w="809" w:type="dxa"/>
            <w:vAlign w:val="center"/>
          </w:tcPr>
          <w:p w14:paraId="524A1B58" w14:textId="39D7FACE" w:rsidR="00EC377F" w:rsidRDefault="00336F7F" w:rsidP="001D16E1">
            <w:pPr>
              <w:tabs>
                <w:tab w:val="right" w:pos="851"/>
              </w:tabs>
              <w:jc w:val="center"/>
              <w:rPr>
                <w:b/>
              </w:rPr>
            </w:pPr>
            <w:r>
              <w:rPr>
                <w:b/>
              </w:rPr>
              <w:t>16/-</w:t>
            </w:r>
          </w:p>
        </w:tc>
        <w:tc>
          <w:tcPr>
            <w:tcW w:w="811" w:type="dxa"/>
            <w:shd w:val="clear" w:color="auto" w:fill="auto"/>
            <w:vAlign w:val="center"/>
          </w:tcPr>
          <w:p w14:paraId="4D998A4E" w14:textId="53A7C3AC" w:rsidR="00EC377F" w:rsidRPr="00972F85" w:rsidRDefault="00336F7F" w:rsidP="001D16E1">
            <w:pPr>
              <w:tabs>
                <w:tab w:val="right" w:pos="851"/>
              </w:tabs>
              <w:jc w:val="center"/>
              <w:rPr>
                <w:b/>
              </w:rPr>
            </w:pPr>
            <w:r>
              <w:rPr>
                <w:b/>
              </w:rPr>
              <w:t>18/</w:t>
            </w:r>
            <w:r w:rsidR="00EC377F">
              <w:rPr>
                <w:b/>
              </w:rPr>
              <w:t>34</w:t>
            </w:r>
          </w:p>
        </w:tc>
        <w:tc>
          <w:tcPr>
            <w:tcW w:w="914" w:type="dxa"/>
            <w:shd w:val="clear" w:color="auto" w:fill="auto"/>
            <w:vAlign w:val="center"/>
          </w:tcPr>
          <w:p w14:paraId="5758FB77" w14:textId="1A7F72B7" w:rsidR="00EC377F" w:rsidRPr="00972F85" w:rsidRDefault="00EC377F" w:rsidP="00336F7F">
            <w:pPr>
              <w:tabs>
                <w:tab w:val="right" w:pos="851"/>
              </w:tabs>
              <w:jc w:val="center"/>
              <w:rPr>
                <w:b/>
              </w:rPr>
            </w:pPr>
            <w:r>
              <w:rPr>
                <w:b/>
              </w:rPr>
              <w:t>7</w:t>
            </w:r>
            <w:r w:rsidR="00336F7F">
              <w:rPr>
                <w:b/>
              </w:rPr>
              <w:t>4</w:t>
            </w:r>
          </w:p>
        </w:tc>
        <w:tc>
          <w:tcPr>
            <w:tcW w:w="2653" w:type="dxa"/>
            <w:shd w:val="clear" w:color="auto" w:fill="auto"/>
            <w:vAlign w:val="center"/>
          </w:tcPr>
          <w:p w14:paraId="0BB3E737" w14:textId="77777777" w:rsidR="00EC377F" w:rsidRPr="00A11F14" w:rsidRDefault="00EC377F" w:rsidP="001D16E1">
            <w:pPr>
              <w:tabs>
                <w:tab w:val="right" w:pos="851"/>
              </w:tabs>
              <w:rPr>
                <w:b/>
              </w:rPr>
            </w:pPr>
            <w:r w:rsidRPr="00A11F14">
              <w:rPr>
                <w:b/>
              </w:rPr>
              <w:t>Согласно учебному плану: контрольная работа</w:t>
            </w:r>
          </w:p>
        </w:tc>
      </w:tr>
      <w:tr w:rsidR="00B1529C" w:rsidRPr="005F0EFB" w14:paraId="68F57594" w14:textId="77777777" w:rsidTr="00743025">
        <w:trPr>
          <w:trHeight w:val="355"/>
          <w:jc w:val="center"/>
        </w:trPr>
        <w:tc>
          <w:tcPr>
            <w:tcW w:w="542" w:type="dxa"/>
            <w:shd w:val="clear" w:color="auto" w:fill="auto"/>
            <w:vAlign w:val="center"/>
          </w:tcPr>
          <w:p w14:paraId="358E0C07" w14:textId="77777777" w:rsidR="00EC377F" w:rsidRPr="005F0EFB" w:rsidRDefault="00EC377F" w:rsidP="00017699">
            <w:pPr>
              <w:tabs>
                <w:tab w:val="right" w:pos="851"/>
              </w:tabs>
            </w:pPr>
          </w:p>
        </w:tc>
        <w:tc>
          <w:tcPr>
            <w:tcW w:w="2308" w:type="dxa"/>
            <w:shd w:val="clear" w:color="auto" w:fill="auto"/>
          </w:tcPr>
          <w:p w14:paraId="25704B00" w14:textId="583DD3BB" w:rsidR="00EC377F" w:rsidRPr="00B9357C" w:rsidRDefault="00EC377F" w:rsidP="00017699">
            <w:pPr>
              <w:tabs>
                <w:tab w:val="right" w:pos="851"/>
              </w:tabs>
            </w:pPr>
            <w:r w:rsidRPr="00B9357C">
              <w:rPr>
                <w:bCs/>
                <w:color w:val="000000"/>
              </w:rPr>
              <w:t>Итого в %</w:t>
            </w:r>
          </w:p>
        </w:tc>
        <w:tc>
          <w:tcPr>
            <w:tcW w:w="406" w:type="dxa"/>
            <w:shd w:val="clear" w:color="auto" w:fill="auto"/>
            <w:vAlign w:val="center"/>
          </w:tcPr>
          <w:p w14:paraId="5FFA0C66" w14:textId="77777777" w:rsidR="00EC377F" w:rsidRPr="00B9357C" w:rsidRDefault="00EC377F" w:rsidP="00017699">
            <w:pPr>
              <w:tabs>
                <w:tab w:val="right" w:pos="851"/>
              </w:tabs>
              <w:jc w:val="center"/>
            </w:pPr>
          </w:p>
        </w:tc>
        <w:tc>
          <w:tcPr>
            <w:tcW w:w="902" w:type="dxa"/>
            <w:shd w:val="clear" w:color="auto" w:fill="auto"/>
            <w:vAlign w:val="center"/>
          </w:tcPr>
          <w:p w14:paraId="16BA9740" w14:textId="0020F215" w:rsidR="00EC377F" w:rsidRPr="00B9357C" w:rsidRDefault="000D7397" w:rsidP="00017699">
            <w:pPr>
              <w:tabs>
                <w:tab w:val="right" w:pos="851"/>
              </w:tabs>
              <w:jc w:val="center"/>
            </w:pPr>
            <w:r w:rsidRPr="00B9357C">
              <w:t>31%</w:t>
            </w:r>
          </w:p>
        </w:tc>
        <w:tc>
          <w:tcPr>
            <w:tcW w:w="809" w:type="dxa"/>
            <w:vAlign w:val="center"/>
          </w:tcPr>
          <w:p w14:paraId="47157A62" w14:textId="56ABA47F" w:rsidR="00EC377F" w:rsidRPr="00B9357C" w:rsidRDefault="000D7397" w:rsidP="00017699">
            <w:pPr>
              <w:tabs>
                <w:tab w:val="right" w:pos="851"/>
              </w:tabs>
              <w:jc w:val="center"/>
            </w:pPr>
            <w:r w:rsidRPr="00B9357C">
              <w:t>47%/-</w:t>
            </w:r>
          </w:p>
        </w:tc>
        <w:tc>
          <w:tcPr>
            <w:tcW w:w="811" w:type="dxa"/>
            <w:shd w:val="clear" w:color="auto" w:fill="auto"/>
            <w:vAlign w:val="center"/>
          </w:tcPr>
          <w:p w14:paraId="0F491ED6" w14:textId="024B9E3B" w:rsidR="00EC377F" w:rsidRPr="00B9357C" w:rsidRDefault="000D7397" w:rsidP="00017699">
            <w:pPr>
              <w:tabs>
                <w:tab w:val="right" w:pos="851"/>
              </w:tabs>
              <w:jc w:val="center"/>
            </w:pPr>
            <w:r w:rsidRPr="00B9357C">
              <w:t>53%/100%</w:t>
            </w:r>
          </w:p>
        </w:tc>
        <w:tc>
          <w:tcPr>
            <w:tcW w:w="914" w:type="dxa"/>
            <w:shd w:val="clear" w:color="auto" w:fill="auto"/>
            <w:vAlign w:val="center"/>
          </w:tcPr>
          <w:p w14:paraId="0330AE25" w14:textId="5EAF34DC" w:rsidR="00EC377F" w:rsidRPr="00B9357C" w:rsidRDefault="000D7397" w:rsidP="00017699">
            <w:pPr>
              <w:tabs>
                <w:tab w:val="right" w:pos="851"/>
              </w:tabs>
              <w:jc w:val="center"/>
            </w:pPr>
            <w:r w:rsidRPr="00B9357C">
              <w:t>69%</w:t>
            </w:r>
          </w:p>
        </w:tc>
        <w:tc>
          <w:tcPr>
            <w:tcW w:w="2653" w:type="dxa"/>
            <w:shd w:val="clear" w:color="auto" w:fill="auto"/>
            <w:vAlign w:val="center"/>
          </w:tcPr>
          <w:p w14:paraId="7D956FF8" w14:textId="77777777" w:rsidR="00EC377F" w:rsidRPr="00B9357C" w:rsidRDefault="00EC377F" w:rsidP="00017699">
            <w:pPr>
              <w:tabs>
                <w:tab w:val="right" w:pos="851"/>
              </w:tabs>
            </w:pPr>
          </w:p>
        </w:tc>
      </w:tr>
    </w:tbl>
    <w:p w14:paraId="7CE66203" w14:textId="4BCEB42C" w:rsidR="00935704" w:rsidRDefault="00935704" w:rsidP="00CF69CD">
      <w:pPr>
        <w:rPr>
          <w:lang w:eastAsia="en-US"/>
        </w:rPr>
      </w:pPr>
    </w:p>
    <w:p w14:paraId="58703A60" w14:textId="77777777" w:rsidR="00B422E6" w:rsidRDefault="00B422E6" w:rsidP="00CF69CD">
      <w:pPr>
        <w:rPr>
          <w:lang w:eastAsia="en-US"/>
        </w:rPr>
      </w:pPr>
    </w:p>
    <w:p w14:paraId="4FD0BF3D" w14:textId="0D1C2DD4" w:rsidR="00935704" w:rsidRPr="00935704" w:rsidRDefault="00DE287E" w:rsidP="00935704">
      <w:pPr>
        <w:pStyle w:val="1"/>
        <w:numPr>
          <w:ilvl w:val="1"/>
          <w:numId w:val="21"/>
        </w:numPr>
        <w:jc w:val="both"/>
        <w:rPr>
          <w:rFonts w:ascii="Times New Roman" w:hAnsi="Times New Roman"/>
          <w:color w:val="auto"/>
          <w:sz w:val="28"/>
          <w:szCs w:val="28"/>
          <w:lang w:val="ru-RU"/>
        </w:rPr>
      </w:pPr>
      <w:bookmarkStart w:id="14" w:name="_Toc85635991"/>
      <w:bookmarkStart w:id="15" w:name="_Toc118630584"/>
      <w:r w:rsidRPr="00FB2B70">
        <w:rPr>
          <w:rFonts w:ascii="Times New Roman" w:hAnsi="Times New Roman"/>
          <w:color w:val="auto"/>
          <w:sz w:val="28"/>
          <w:szCs w:val="28"/>
          <w:lang w:val="ru-RU"/>
        </w:rPr>
        <w:t>Содержание</w:t>
      </w:r>
      <w:r w:rsidR="00BE26FB" w:rsidRPr="00FB2B70">
        <w:rPr>
          <w:rFonts w:ascii="Times New Roman" w:hAnsi="Times New Roman"/>
          <w:color w:val="auto"/>
          <w:sz w:val="28"/>
          <w:szCs w:val="28"/>
          <w:lang w:val="ru-RU"/>
        </w:rPr>
        <w:t xml:space="preserve"> </w:t>
      </w:r>
      <w:r w:rsidRPr="00FB2B70">
        <w:rPr>
          <w:rFonts w:ascii="Times New Roman" w:hAnsi="Times New Roman"/>
          <w:color w:val="auto"/>
          <w:sz w:val="28"/>
          <w:szCs w:val="28"/>
          <w:lang w:val="ru-RU"/>
        </w:rPr>
        <w:t>семинарских</w:t>
      </w:r>
      <w:r w:rsidR="00BE26FB" w:rsidRPr="00FB2B70">
        <w:rPr>
          <w:rFonts w:ascii="Times New Roman" w:hAnsi="Times New Roman"/>
          <w:color w:val="auto"/>
          <w:sz w:val="28"/>
          <w:szCs w:val="28"/>
          <w:lang w:val="ru-RU"/>
        </w:rPr>
        <w:t xml:space="preserve"> </w:t>
      </w:r>
      <w:r w:rsidRPr="00FB2B70">
        <w:rPr>
          <w:rFonts w:ascii="Times New Roman" w:hAnsi="Times New Roman"/>
          <w:color w:val="auto"/>
          <w:sz w:val="28"/>
          <w:szCs w:val="28"/>
          <w:lang w:val="ru-RU"/>
        </w:rPr>
        <w:t>занятий</w:t>
      </w:r>
      <w:bookmarkEnd w:id="14"/>
      <w:bookmarkEnd w:id="15"/>
    </w:p>
    <w:p w14:paraId="25CD1CAE" w14:textId="5CCCB242" w:rsidR="00935704" w:rsidRPr="0093297D" w:rsidRDefault="00935704" w:rsidP="00935704">
      <w:pPr>
        <w:spacing w:line="360" w:lineRule="auto"/>
        <w:jc w:val="right"/>
        <w:rPr>
          <w:sz w:val="28"/>
        </w:rPr>
      </w:pPr>
    </w:p>
    <w:tbl>
      <w:tblPr>
        <w:tblStyle w:val="a7"/>
        <w:tblW w:w="9407" w:type="dxa"/>
        <w:jc w:val="center"/>
        <w:tblLayout w:type="fixed"/>
        <w:tblLook w:val="04A0" w:firstRow="1" w:lastRow="0" w:firstColumn="1" w:lastColumn="0" w:noHBand="0" w:noVBand="1"/>
      </w:tblPr>
      <w:tblGrid>
        <w:gridCol w:w="2263"/>
        <w:gridCol w:w="5387"/>
        <w:gridCol w:w="1757"/>
      </w:tblGrid>
      <w:tr w:rsidR="00935704" w:rsidRPr="00B52A53" w14:paraId="1CC1F1C2" w14:textId="77777777" w:rsidTr="001D16E1">
        <w:trPr>
          <w:trHeight w:val="559"/>
          <w:tblHeader/>
          <w:jc w:val="center"/>
        </w:trPr>
        <w:tc>
          <w:tcPr>
            <w:tcW w:w="2263" w:type="dxa"/>
            <w:hideMark/>
          </w:tcPr>
          <w:p w14:paraId="48D1F5E9" w14:textId="77777777" w:rsidR="00935704" w:rsidRPr="00B52A53" w:rsidRDefault="00935704" w:rsidP="001D16E1">
            <w:pPr>
              <w:jc w:val="center"/>
              <w:rPr>
                <w:b/>
              </w:rPr>
            </w:pPr>
            <w:r w:rsidRPr="00B52A53">
              <w:rPr>
                <w:b/>
              </w:rPr>
              <w:t>Наименование тем (разделов) дисциплины</w:t>
            </w:r>
          </w:p>
        </w:tc>
        <w:tc>
          <w:tcPr>
            <w:tcW w:w="5387" w:type="dxa"/>
            <w:hideMark/>
          </w:tcPr>
          <w:p w14:paraId="39D3B60D" w14:textId="77777777" w:rsidR="00935704" w:rsidRPr="00B52A53" w:rsidRDefault="00935704" w:rsidP="001D16E1">
            <w:pPr>
              <w:jc w:val="center"/>
              <w:rPr>
                <w:b/>
              </w:rPr>
            </w:pPr>
            <w:r w:rsidRPr="00B52A53">
              <w:rPr>
                <w:b/>
              </w:rPr>
              <w:t xml:space="preserve">Перечень вопросов для обсуждения на семинарских, </w:t>
            </w:r>
            <w:r>
              <w:rPr>
                <w:b/>
              </w:rPr>
              <w:br/>
            </w:r>
            <w:r w:rsidRPr="00B52A53">
              <w:rPr>
                <w:b/>
              </w:rPr>
              <w:t xml:space="preserve">практических занятиях, рекомендуемые источники </w:t>
            </w:r>
            <w:r>
              <w:rPr>
                <w:b/>
              </w:rPr>
              <w:br/>
            </w:r>
            <w:r w:rsidRPr="00B52A53">
              <w:rPr>
                <w:b/>
              </w:rPr>
              <w:t>из разделов 8,9</w:t>
            </w:r>
          </w:p>
        </w:tc>
        <w:tc>
          <w:tcPr>
            <w:tcW w:w="1757" w:type="dxa"/>
            <w:hideMark/>
          </w:tcPr>
          <w:p w14:paraId="09FBD25D" w14:textId="77777777" w:rsidR="00935704" w:rsidRPr="00B52A53" w:rsidRDefault="00935704" w:rsidP="001D16E1">
            <w:pPr>
              <w:jc w:val="center"/>
              <w:rPr>
                <w:b/>
              </w:rPr>
            </w:pPr>
            <w:r w:rsidRPr="00B52A53">
              <w:rPr>
                <w:b/>
              </w:rPr>
              <w:t>Форма проведения занятия</w:t>
            </w:r>
          </w:p>
        </w:tc>
      </w:tr>
      <w:tr w:rsidR="00935704" w:rsidRPr="00464F43" w14:paraId="5F434E3D" w14:textId="77777777" w:rsidTr="001D16E1">
        <w:trPr>
          <w:jc w:val="center"/>
        </w:trPr>
        <w:tc>
          <w:tcPr>
            <w:tcW w:w="2263" w:type="dxa"/>
          </w:tcPr>
          <w:p w14:paraId="57646D40" w14:textId="77777777" w:rsidR="00935704" w:rsidRPr="00464F43" w:rsidRDefault="00935704" w:rsidP="001D16E1">
            <w:r>
              <w:t xml:space="preserve">Тема 1. </w:t>
            </w:r>
            <w:r w:rsidRPr="00E5623F">
              <w:t xml:space="preserve">Организация </w:t>
            </w:r>
            <w:r w:rsidRPr="00E5623F">
              <w:lastRenderedPageBreak/>
              <w:t>международных торговых переговоров</w:t>
            </w:r>
          </w:p>
        </w:tc>
        <w:tc>
          <w:tcPr>
            <w:tcW w:w="5387" w:type="dxa"/>
          </w:tcPr>
          <w:p w14:paraId="42C01EEB" w14:textId="77777777" w:rsidR="00935704" w:rsidRPr="00147A92" w:rsidRDefault="00935704" w:rsidP="001D16E1">
            <w:pPr>
              <w:rPr>
                <w:bCs/>
              </w:rPr>
            </w:pPr>
            <w:r w:rsidRPr="008174A6">
              <w:rPr>
                <w:bCs/>
              </w:rPr>
              <w:lastRenderedPageBreak/>
              <w:t>1</w:t>
            </w:r>
            <w:r w:rsidRPr="00147A92">
              <w:rPr>
                <w:bCs/>
              </w:rPr>
              <w:t xml:space="preserve">. </w:t>
            </w:r>
            <w:r w:rsidRPr="00E5623F">
              <w:rPr>
                <w:bCs/>
              </w:rPr>
              <w:t>Международные торговые переговоры и их роль в международном бизнесе.</w:t>
            </w:r>
          </w:p>
          <w:p w14:paraId="5F6F0213" w14:textId="77777777" w:rsidR="00935704" w:rsidRPr="00147A92" w:rsidRDefault="00935704" w:rsidP="001D16E1">
            <w:pPr>
              <w:rPr>
                <w:bCs/>
              </w:rPr>
            </w:pPr>
            <w:r w:rsidRPr="00147A92">
              <w:rPr>
                <w:bCs/>
              </w:rPr>
              <w:lastRenderedPageBreak/>
              <w:t xml:space="preserve">2. </w:t>
            </w:r>
            <w:r w:rsidRPr="00E5623F">
              <w:rPr>
                <w:bCs/>
              </w:rPr>
              <w:t>Этические нормы общения</w:t>
            </w:r>
            <w:r w:rsidRPr="00147A92">
              <w:rPr>
                <w:bCs/>
              </w:rPr>
              <w:t>.</w:t>
            </w:r>
          </w:p>
          <w:p w14:paraId="40AF7189" w14:textId="77777777" w:rsidR="00935704" w:rsidRPr="00147A92" w:rsidRDefault="00935704" w:rsidP="001D16E1">
            <w:pPr>
              <w:rPr>
                <w:bCs/>
              </w:rPr>
            </w:pPr>
            <w:r w:rsidRPr="00147A92">
              <w:rPr>
                <w:bCs/>
              </w:rPr>
              <w:t xml:space="preserve">3. </w:t>
            </w:r>
            <w:r w:rsidRPr="00E5623F">
              <w:rPr>
                <w:bCs/>
              </w:rPr>
              <w:t>Деловой этикет и деловой протокол</w:t>
            </w:r>
            <w:r w:rsidRPr="00147A92">
              <w:rPr>
                <w:bCs/>
              </w:rPr>
              <w:t>.</w:t>
            </w:r>
          </w:p>
          <w:p w14:paraId="25A37E6C" w14:textId="77777777" w:rsidR="00935704" w:rsidRPr="00147A92" w:rsidRDefault="00935704" w:rsidP="001D16E1">
            <w:pPr>
              <w:rPr>
                <w:bCs/>
              </w:rPr>
            </w:pPr>
            <w:r w:rsidRPr="00147A92">
              <w:rPr>
                <w:bCs/>
              </w:rPr>
              <w:t xml:space="preserve">4. </w:t>
            </w:r>
            <w:r w:rsidRPr="00E5623F">
              <w:rPr>
                <w:bCs/>
              </w:rPr>
              <w:t>Организационная подготовка торговых переговоров с иностранными контрагентами</w:t>
            </w:r>
            <w:r w:rsidRPr="00147A92">
              <w:rPr>
                <w:bCs/>
              </w:rPr>
              <w:t>.</w:t>
            </w:r>
          </w:p>
          <w:p w14:paraId="0C35AD0F" w14:textId="77777777" w:rsidR="00935704" w:rsidRPr="008174A6" w:rsidRDefault="00935704" w:rsidP="001D16E1">
            <w:pPr>
              <w:rPr>
                <w:b/>
                <w:bCs/>
              </w:rPr>
            </w:pPr>
            <w:r w:rsidRPr="00147A92">
              <w:rPr>
                <w:bCs/>
              </w:rPr>
              <w:t xml:space="preserve">5. </w:t>
            </w:r>
            <w:r w:rsidRPr="00E5623F">
              <w:rPr>
                <w:bCs/>
              </w:rPr>
              <w:t>Организация проведения международных торговых переговоров</w:t>
            </w:r>
            <w:r w:rsidRPr="00147A92">
              <w:rPr>
                <w:bCs/>
              </w:rPr>
              <w:t>.</w:t>
            </w:r>
          </w:p>
          <w:p w14:paraId="023CD84B" w14:textId="77777777" w:rsidR="00935704" w:rsidRDefault="00935704" w:rsidP="001D16E1"/>
          <w:p w14:paraId="73425F6E" w14:textId="464A40BC" w:rsidR="00935704" w:rsidRPr="00464F43" w:rsidRDefault="00935704" w:rsidP="007A1F02">
            <w:r w:rsidRPr="00AB5BF3">
              <w:t>Рекомендуемые источники:</w:t>
            </w:r>
            <w:r>
              <w:t xml:space="preserve"> </w:t>
            </w:r>
            <w:r w:rsidR="007A1F02">
              <w:t>8.1, 8.2, 8.3, 8.5, 8.6, 8.7, 8.8.</w:t>
            </w:r>
          </w:p>
        </w:tc>
        <w:tc>
          <w:tcPr>
            <w:tcW w:w="1757" w:type="dxa"/>
          </w:tcPr>
          <w:p w14:paraId="5453E2EB" w14:textId="77777777" w:rsidR="00935704" w:rsidRDefault="00935704" w:rsidP="001D16E1">
            <w:pPr>
              <w:jc w:val="center"/>
            </w:pPr>
          </w:p>
          <w:p w14:paraId="313527C4" w14:textId="77777777" w:rsidR="00935704" w:rsidRPr="00464F43" w:rsidRDefault="00935704" w:rsidP="001D16E1">
            <w:pPr>
              <w:jc w:val="center"/>
            </w:pPr>
            <w:r>
              <w:lastRenderedPageBreak/>
              <w:t xml:space="preserve">опрос, </w:t>
            </w:r>
            <w:r w:rsidRPr="00F03096">
              <w:t xml:space="preserve">устные ответы </w:t>
            </w:r>
            <w:r>
              <w:t>студент</w:t>
            </w:r>
            <w:r w:rsidRPr="00F03096">
              <w:t>ов,</w:t>
            </w:r>
            <w:r>
              <w:t xml:space="preserve"> </w:t>
            </w:r>
            <w:r w:rsidRPr="00F03096">
              <w:t>дискуссия</w:t>
            </w:r>
            <w:r>
              <w:t>, выполнение практико-ориентированных заданий</w:t>
            </w:r>
          </w:p>
        </w:tc>
      </w:tr>
      <w:tr w:rsidR="00935704" w:rsidRPr="00464F43" w14:paraId="3A4C47B4" w14:textId="77777777" w:rsidTr="001D16E1">
        <w:trPr>
          <w:jc w:val="center"/>
        </w:trPr>
        <w:tc>
          <w:tcPr>
            <w:tcW w:w="2263" w:type="dxa"/>
          </w:tcPr>
          <w:p w14:paraId="341D514E" w14:textId="77777777" w:rsidR="00935704" w:rsidRPr="00464F43" w:rsidRDefault="00935704" w:rsidP="001D16E1">
            <w:r>
              <w:lastRenderedPageBreak/>
              <w:t xml:space="preserve">Тема 2. </w:t>
            </w:r>
            <w:r w:rsidRPr="00471E5D">
              <w:t>Переговоры как коммуникаци</w:t>
            </w:r>
            <w:r>
              <w:t>я</w:t>
            </w:r>
            <w:r w:rsidRPr="00471E5D">
              <w:t xml:space="preserve"> и взаимодействие</w:t>
            </w:r>
          </w:p>
        </w:tc>
        <w:tc>
          <w:tcPr>
            <w:tcW w:w="5387" w:type="dxa"/>
          </w:tcPr>
          <w:p w14:paraId="63C4DA53" w14:textId="77777777" w:rsidR="00935704" w:rsidRPr="00147A92" w:rsidRDefault="00935704" w:rsidP="001D16E1">
            <w:pPr>
              <w:rPr>
                <w:bCs/>
              </w:rPr>
            </w:pPr>
            <w:r>
              <w:rPr>
                <w:bCs/>
              </w:rPr>
              <w:t xml:space="preserve">1. </w:t>
            </w:r>
            <w:r w:rsidRPr="00147A92">
              <w:rPr>
                <w:bCs/>
              </w:rPr>
              <w:t xml:space="preserve">Основные элементы коммуникации. </w:t>
            </w:r>
          </w:p>
          <w:p w14:paraId="11F89CD0" w14:textId="77777777" w:rsidR="00935704" w:rsidRPr="00147A92" w:rsidRDefault="00935704" w:rsidP="001D16E1">
            <w:pPr>
              <w:rPr>
                <w:bCs/>
              </w:rPr>
            </w:pPr>
            <w:r>
              <w:rPr>
                <w:bCs/>
              </w:rPr>
              <w:t xml:space="preserve">2. </w:t>
            </w:r>
            <w:r w:rsidRPr="00E5623F">
              <w:rPr>
                <w:bCs/>
              </w:rPr>
              <w:t>Общий алгоритм ведения профессиональных переговоров</w:t>
            </w:r>
            <w:r w:rsidRPr="00147A92">
              <w:rPr>
                <w:bCs/>
              </w:rPr>
              <w:t xml:space="preserve">. </w:t>
            </w:r>
          </w:p>
          <w:p w14:paraId="09A4984E" w14:textId="77777777" w:rsidR="00935704" w:rsidRPr="00147A92" w:rsidRDefault="00935704" w:rsidP="001D16E1">
            <w:pPr>
              <w:rPr>
                <w:bCs/>
              </w:rPr>
            </w:pPr>
            <w:r>
              <w:rPr>
                <w:bCs/>
              </w:rPr>
              <w:t xml:space="preserve">3. </w:t>
            </w:r>
            <w:r w:rsidRPr="00147A92">
              <w:rPr>
                <w:bCs/>
              </w:rPr>
              <w:t>Социальная роль как идеальная модель поведения.</w:t>
            </w:r>
          </w:p>
          <w:p w14:paraId="0A73996B" w14:textId="77777777" w:rsidR="00935704" w:rsidRDefault="00935704" w:rsidP="001D16E1">
            <w:r>
              <w:rPr>
                <w:bCs/>
              </w:rPr>
              <w:t xml:space="preserve">4. </w:t>
            </w:r>
            <w:proofErr w:type="spellStart"/>
            <w:r w:rsidRPr="00147A92">
              <w:rPr>
                <w:bCs/>
              </w:rPr>
              <w:t>Референтная</w:t>
            </w:r>
            <w:proofErr w:type="spellEnd"/>
            <w:r w:rsidRPr="00147A92">
              <w:rPr>
                <w:bCs/>
              </w:rPr>
              <w:t xml:space="preserve"> группа и ее место в процессе взаимодействия.</w:t>
            </w:r>
            <w:r w:rsidRPr="00DC3807">
              <w:t xml:space="preserve"> </w:t>
            </w:r>
          </w:p>
          <w:p w14:paraId="0FD15060" w14:textId="77777777" w:rsidR="00935704" w:rsidRDefault="00935704" w:rsidP="001D16E1"/>
          <w:p w14:paraId="6C0536AF" w14:textId="2D4B82FF" w:rsidR="00935704" w:rsidRPr="00464F43" w:rsidRDefault="00935704" w:rsidP="007A1F02">
            <w:r w:rsidRPr="00AB5BF3">
              <w:t>Рекомендуемые источники:</w:t>
            </w:r>
            <w:r>
              <w:t xml:space="preserve"> </w:t>
            </w:r>
            <w:r w:rsidR="007A1F02">
              <w:t>8.1, 8.2, 8.3, 8.4, 8.5, 8.6, 8.7, 8.8, 8.9.</w:t>
            </w:r>
          </w:p>
        </w:tc>
        <w:tc>
          <w:tcPr>
            <w:tcW w:w="1757" w:type="dxa"/>
          </w:tcPr>
          <w:p w14:paraId="1F0FC02D" w14:textId="77777777" w:rsidR="00935704" w:rsidRPr="00464F43" w:rsidRDefault="00935704" w:rsidP="001D16E1">
            <w:pPr>
              <w:jc w:val="center"/>
            </w:pPr>
            <w:r>
              <w:t xml:space="preserve">опрос, </w:t>
            </w:r>
            <w:r w:rsidRPr="00F03096">
              <w:t xml:space="preserve">устные ответы </w:t>
            </w:r>
            <w:r>
              <w:t>студент</w:t>
            </w:r>
            <w:r w:rsidRPr="00F03096">
              <w:t>ов,</w:t>
            </w:r>
            <w:r>
              <w:t xml:space="preserve"> </w:t>
            </w:r>
            <w:r w:rsidRPr="00F03096">
              <w:t>дискуссия</w:t>
            </w:r>
            <w:r>
              <w:t>, тесты, выполнение практико-ориентированных заданий</w:t>
            </w:r>
          </w:p>
        </w:tc>
      </w:tr>
      <w:tr w:rsidR="00935704" w:rsidRPr="00464F43" w14:paraId="46EE2B99" w14:textId="77777777" w:rsidTr="001D16E1">
        <w:trPr>
          <w:trHeight w:val="2176"/>
          <w:jc w:val="center"/>
        </w:trPr>
        <w:tc>
          <w:tcPr>
            <w:tcW w:w="2263" w:type="dxa"/>
          </w:tcPr>
          <w:p w14:paraId="1B679790" w14:textId="77777777" w:rsidR="00935704" w:rsidRPr="00464F43" w:rsidRDefault="00935704" w:rsidP="001D16E1">
            <w:r>
              <w:t xml:space="preserve">Тема 3. </w:t>
            </w:r>
            <w:r w:rsidRPr="00E5623F">
              <w:t>Техника и тактика проведения международных торговых переговоров</w:t>
            </w:r>
          </w:p>
        </w:tc>
        <w:tc>
          <w:tcPr>
            <w:tcW w:w="5387" w:type="dxa"/>
          </w:tcPr>
          <w:p w14:paraId="702E3A9D" w14:textId="77777777" w:rsidR="00935704" w:rsidRPr="00147A92" w:rsidRDefault="00935704" w:rsidP="001D16E1">
            <w:pPr>
              <w:rPr>
                <w:bCs/>
              </w:rPr>
            </w:pPr>
            <w:r>
              <w:rPr>
                <w:bCs/>
              </w:rPr>
              <w:t xml:space="preserve">1. </w:t>
            </w:r>
            <w:r w:rsidRPr="00E5623F">
              <w:rPr>
                <w:bCs/>
              </w:rPr>
              <w:t>Техника ведения международных торговых переговоров</w:t>
            </w:r>
            <w:r w:rsidRPr="00147A92">
              <w:rPr>
                <w:bCs/>
              </w:rPr>
              <w:t>.</w:t>
            </w:r>
          </w:p>
          <w:p w14:paraId="388B87EE" w14:textId="77777777" w:rsidR="00935704" w:rsidRPr="00147A92" w:rsidRDefault="00935704" w:rsidP="001D16E1">
            <w:pPr>
              <w:rPr>
                <w:bCs/>
              </w:rPr>
            </w:pPr>
            <w:r>
              <w:rPr>
                <w:bCs/>
              </w:rPr>
              <w:t xml:space="preserve">2. </w:t>
            </w:r>
            <w:r w:rsidRPr="00E5623F">
              <w:rPr>
                <w:bCs/>
              </w:rPr>
              <w:t>Понятие конфликтных, кризисных, экстремальных ситуаций</w:t>
            </w:r>
            <w:r w:rsidRPr="00147A92">
              <w:rPr>
                <w:bCs/>
              </w:rPr>
              <w:t xml:space="preserve">. </w:t>
            </w:r>
          </w:p>
          <w:p w14:paraId="5BEA88B4" w14:textId="77777777" w:rsidR="00935704" w:rsidRPr="00147A92" w:rsidRDefault="00935704" w:rsidP="001D16E1">
            <w:pPr>
              <w:rPr>
                <w:bCs/>
              </w:rPr>
            </w:pPr>
            <w:r>
              <w:rPr>
                <w:bCs/>
              </w:rPr>
              <w:t xml:space="preserve">3. </w:t>
            </w:r>
            <w:r w:rsidRPr="00147A92">
              <w:rPr>
                <w:bCs/>
              </w:rPr>
              <w:t>Служебная переписка и её виды: дружеские письма, общественно-бытовая переписка, деловая корреспонденция.</w:t>
            </w:r>
          </w:p>
          <w:p w14:paraId="4F8B5A06" w14:textId="77777777" w:rsidR="00935704" w:rsidRDefault="00935704" w:rsidP="001D16E1">
            <w:r w:rsidRPr="00147A92">
              <w:rPr>
                <w:bCs/>
              </w:rPr>
              <w:t>4.</w:t>
            </w:r>
            <w:r>
              <w:rPr>
                <w:bCs/>
              </w:rPr>
              <w:t xml:space="preserve"> </w:t>
            </w:r>
            <w:r w:rsidRPr="00147A92">
              <w:rPr>
                <w:bCs/>
              </w:rPr>
              <w:t>Структура делового письма.</w:t>
            </w:r>
          </w:p>
          <w:p w14:paraId="300982F4" w14:textId="77777777" w:rsidR="00935704" w:rsidRDefault="00935704" w:rsidP="001D16E1"/>
          <w:p w14:paraId="77F19E42" w14:textId="0E994190" w:rsidR="00935704" w:rsidRPr="00464F43" w:rsidRDefault="00935704" w:rsidP="00B35FF4">
            <w:r w:rsidRPr="00AB5BF3">
              <w:t>Рекомендуемые источники:</w:t>
            </w:r>
            <w:r>
              <w:t xml:space="preserve"> </w:t>
            </w:r>
            <w:r w:rsidR="00B35FF4">
              <w:t>8.1, 8.2, 8.3, 8.4, 8.5, 8.6, 8.9, 8.10</w:t>
            </w:r>
          </w:p>
        </w:tc>
        <w:tc>
          <w:tcPr>
            <w:tcW w:w="1757" w:type="dxa"/>
          </w:tcPr>
          <w:p w14:paraId="0B513F18" w14:textId="77777777" w:rsidR="00935704" w:rsidRPr="00464F43" w:rsidRDefault="00935704" w:rsidP="001D16E1">
            <w:pPr>
              <w:jc w:val="center"/>
            </w:pPr>
            <w:r>
              <w:t xml:space="preserve">опрос, </w:t>
            </w:r>
            <w:r w:rsidRPr="00F03096">
              <w:t xml:space="preserve">устные ответы </w:t>
            </w:r>
            <w:r>
              <w:t>студент</w:t>
            </w:r>
            <w:r w:rsidRPr="00F03096">
              <w:t>ов,</w:t>
            </w:r>
            <w:r>
              <w:t xml:space="preserve"> контрольная работа, выполнение практико-ориентированных заданий</w:t>
            </w:r>
          </w:p>
        </w:tc>
      </w:tr>
      <w:tr w:rsidR="00935704" w:rsidRPr="00464F43" w14:paraId="188190A4" w14:textId="77777777" w:rsidTr="001D16E1">
        <w:trPr>
          <w:jc w:val="center"/>
        </w:trPr>
        <w:tc>
          <w:tcPr>
            <w:tcW w:w="2263" w:type="dxa"/>
          </w:tcPr>
          <w:p w14:paraId="3A0B690B" w14:textId="77777777" w:rsidR="00935704" w:rsidRPr="00464F43" w:rsidRDefault="00935704" w:rsidP="001D16E1">
            <w:r>
              <w:t xml:space="preserve">Тема 4. </w:t>
            </w:r>
            <w:r w:rsidRPr="00E5623F">
              <w:t>Национальные стили ведения международных торговых переговоров</w:t>
            </w:r>
          </w:p>
        </w:tc>
        <w:tc>
          <w:tcPr>
            <w:tcW w:w="5387" w:type="dxa"/>
          </w:tcPr>
          <w:p w14:paraId="62C9AA61" w14:textId="77777777" w:rsidR="00935704" w:rsidRDefault="00935704" w:rsidP="001D16E1">
            <w:r>
              <w:t xml:space="preserve">1. </w:t>
            </w:r>
            <w:r w:rsidRPr="00E5623F">
              <w:t>Влияние культурных традиций стран пребывания на ход внешнеторговых переговоров</w:t>
            </w:r>
            <w:r>
              <w:t>.</w:t>
            </w:r>
          </w:p>
          <w:p w14:paraId="6D9A2DD7" w14:textId="77777777" w:rsidR="00935704" w:rsidRDefault="00935704" w:rsidP="001D16E1">
            <w:r>
              <w:t xml:space="preserve">2. </w:t>
            </w:r>
            <w:r w:rsidRPr="00E5623F">
              <w:t>Американский стиль. Латиноамериканский стиль. Французский стиль. Японский стиль. Немецкий стиль. Английский стиль. Итальянский стиль. Испанский стиль. Шведский стиль. Китайский стиль. Арабский стиль</w:t>
            </w:r>
            <w:r>
              <w:t>.</w:t>
            </w:r>
          </w:p>
          <w:p w14:paraId="4EDD92CE" w14:textId="77777777" w:rsidR="00935704" w:rsidRDefault="00935704" w:rsidP="001D16E1">
            <w:r>
              <w:t xml:space="preserve">3. </w:t>
            </w:r>
            <w:r w:rsidRPr="00E5623F">
              <w:t xml:space="preserve">Стиль ведения переговоров представителями развивающихся стран. </w:t>
            </w:r>
          </w:p>
          <w:p w14:paraId="2555D2DD" w14:textId="77777777" w:rsidR="00935704" w:rsidRDefault="00935704" w:rsidP="001D16E1">
            <w:r>
              <w:t xml:space="preserve">4. </w:t>
            </w:r>
            <w:r w:rsidRPr="00E5623F">
              <w:t>Российский стиль проведения внешнеторговых переговоров.</w:t>
            </w:r>
          </w:p>
          <w:p w14:paraId="68871C95" w14:textId="77777777" w:rsidR="00935704" w:rsidRDefault="00935704" w:rsidP="001D16E1"/>
          <w:p w14:paraId="22607817" w14:textId="1146A616" w:rsidR="00935704" w:rsidRPr="00464F43" w:rsidRDefault="00935704" w:rsidP="00EE7E04">
            <w:r w:rsidRPr="00AB5BF3">
              <w:t>Рекомендуемые источники:</w:t>
            </w:r>
            <w:r>
              <w:t xml:space="preserve"> </w:t>
            </w:r>
            <w:r w:rsidR="00EE7E04">
              <w:t>8.1, 8.2, 8.3, 8.4, 8.6, 8.7, 8.8, 8.9, 8.10</w:t>
            </w:r>
          </w:p>
        </w:tc>
        <w:tc>
          <w:tcPr>
            <w:tcW w:w="1757" w:type="dxa"/>
          </w:tcPr>
          <w:p w14:paraId="69EBDCC6" w14:textId="77777777" w:rsidR="00935704" w:rsidRPr="00464F43" w:rsidRDefault="00935704" w:rsidP="001D16E1">
            <w:pPr>
              <w:jc w:val="center"/>
            </w:pPr>
            <w:r>
              <w:t xml:space="preserve">опрос, </w:t>
            </w:r>
            <w:r w:rsidRPr="00F03096">
              <w:t xml:space="preserve">устные ответы </w:t>
            </w:r>
            <w:r>
              <w:t>студент</w:t>
            </w:r>
            <w:r w:rsidRPr="00F03096">
              <w:t>ов,</w:t>
            </w:r>
            <w:r>
              <w:t xml:space="preserve"> </w:t>
            </w:r>
            <w:r w:rsidRPr="00F03096">
              <w:t>дискуссия</w:t>
            </w:r>
            <w:r>
              <w:t>, выполнение практико-ориентированных заданий</w:t>
            </w:r>
          </w:p>
        </w:tc>
      </w:tr>
    </w:tbl>
    <w:p w14:paraId="5A947177" w14:textId="25CF81F2" w:rsidR="003E4A0F" w:rsidRDefault="003E4A0F" w:rsidP="003E4A0F"/>
    <w:p w14:paraId="75218E53" w14:textId="77777777" w:rsidR="00052DA9" w:rsidRPr="005347A6" w:rsidRDefault="00052DA9" w:rsidP="003E4A0F"/>
    <w:p w14:paraId="0BD1D65F" w14:textId="77777777" w:rsidR="00EF54E9" w:rsidRPr="005347A6" w:rsidRDefault="007571CA" w:rsidP="00EF54E9">
      <w:pPr>
        <w:pStyle w:val="1"/>
        <w:jc w:val="both"/>
        <w:rPr>
          <w:rFonts w:ascii="Times New Roman" w:hAnsi="Times New Roman"/>
          <w:color w:val="auto"/>
          <w:sz w:val="28"/>
          <w:szCs w:val="28"/>
          <w:lang w:val="ru-RU"/>
        </w:rPr>
      </w:pPr>
      <w:bookmarkStart w:id="16" w:name="_Toc118630585"/>
      <w:r w:rsidRPr="005347A6">
        <w:rPr>
          <w:rFonts w:ascii="Times New Roman" w:hAnsi="Times New Roman"/>
          <w:color w:val="auto"/>
          <w:sz w:val="28"/>
          <w:szCs w:val="28"/>
          <w:lang w:val="ru-RU"/>
        </w:rPr>
        <w:lastRenderedPageBreak/>
        <w:t>6</w:t>
      </w:r>
      <w:r w:rsidR="00E82508" w:rsidRPr="005347A6">
        <w:rPr>
          <w:rFonts w:ascii="Times New Roman" w:hAnsi="Times New Roman"/>
          <w:color w:val="auto"/>
          <w:sz w:val="28"/>
          <w:szCs w:val="28"/>
          <w:lang w:val="ru-RU"/>
        </w:rPr>
        <w:t xml:space="preserve">. </w:t>
      </w:r>
      <w:r w:rsidR="00E82508" w:rsidRPr="005347A6">
        <w:rPr>
          <w:rFonts w:ascii="Times New Roman" w:hAnsi="Times New Roman"/>
          <w:bCs/>
          <w:color w:val="auto"/>
          <w:sz w:val="28"/>
          <w:szCs w:val="28"/>
          <w:lang w:val="ru-RU" w:eastAsia="ru-RU"/>
        </w:rPr>
        <w:t>Перечень учебно-методического обеспечения</w:t>
      </w:r>
      <w:r w:rsidR="00E82508" w:rsidRPr="005347A6">
        <w:rPr>
          <w:rFonts w:ascii="Times New Roman" w:hAnsi="Times New Roman"/>
          <w:color w:val="auto"/>
          <w:sz w:val="28"/>
          <w:szCs w:val="28"/>
          <w:lang w:val="ru-RU"/>
        </w:rPr>
        <w:t xml:space="preserve"> для самостоятельной работы обучающихся по дисциплине</w:t>
      </w:r>
      <w:bookmarkStart w:id="17" w:name="_Toc3995507"/>
      <w:bookmarkStart w:id="18" w:name="_Toc85635993"/>
      <w:bookmarkEnd w:id="16"/>
    </w:p>
    <w:p w14:paraId="0C19C2D2" w14:textId="77777777" w:rsidR="008C0512" w:rsidRPr="005347A6" w:rsidRDefault="008C0512" w:rsidP="008C0512">
      <w:pPr>
        <w:rPr>
          <w:lang w:eastAsia="en-US"/>
        </w:rPr>
      </w:pPr>
    </w:p>
    <w:p w14:paraId="5353B0A1" w14:textId="63D576C5" w:rsidR="00E82508" w:rsidRDefault="00E82508" w:rsidP="00EF54E9">
      <w:pPr>
        <w:pStyle w:val="1"/>
        <w:ind w:firstLine="708"/>
        <w:jc w:val="both"/>
        <w:rPr>
          <w:rFonts w:ascii="Times New Roman" w:hAnsi="Times New Roman"/>
          <w:color w:val="auto"/>
          <w:sz w:val="28"/>
          <w:szCs w:val="28"/>
          <w:lang w:val="ru-RU"/>
        </w:rPr>
      </w:pPr>
      <w:bookmarkStart w:id="19" w:name="_Toc118630586"/>
      <w:r w:rsidRPr="00BE26FB">
        <w:rPr>
          <w:rFonts w:ascii="Times New Roman" w:hAnsi="Times New Roman"/>
          <w:color w:val="auto"/>
          <w:sz w:val="28"/>
          <w:szCs w:val="28"/>
          <w:lang w:val="ru-RU"/>
        </w:rPr>
        <w:t xml:space="preserve">6.1. </w:t>
      </w:r>
      <w:bookmarkEnd w:id="17"/>
      <w:r w:rsidRPr="00BE26FB">
        <w:rPr>
          <w:rFonts w:ascii="Times New Roman" w:hAnsi="Times New Roman"/>
          <w:color w:val="auto"/>
          <w:sz w:val="28"/>
          <w:szCs w:val="28"/>
          <w:lang w:val="ru-RU"/>
        </w:rPr>
        <w:t>Перечень вопросов, отводимых на самостоятельное освоение дисциплины, формы внеаудиторной самостоятельной работы</w:t>
      </w:r>
      <w:bookmarkEnd w:id="18"/>
      <w:bookmarkEnd w:id="19"/>
    </w:p>
    <w:p w14:paraId="0F3A4593" w14:textId="498BE25B" w:rsidR="00935704" w:rsidRDefault="00935704" w:rsidP="00935704">
      <w:pPr>
        <w:rPr>
          <w:lang w:eastAsia="en-US"/>
        </w:rPr>
      </w:pPr>
    </w:p>
    <w:p w14:paraId="1677A19D" w14:textId="067FD4BD" w:rsidR="00935704" w:rsidRDefault="00935704" w:rsidP="00935704">
      <w:pPr>
        <w:rPr>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4007"/>
        <w:gridCol w:w="2972"/>
      </w:tblGrid>
      <w:tr w:rsidR="00935704" w:rsidRPr="00481F1F" w14:paraId="647764AF" w14:textId="77777777" w:rsidTr="001D16E1">
        <w:trPr>
          <w:tblHeader/>
          <w:jc w:val="center"/>
        </w:trPr>
        <w:tc>
          <w:tcPr>
            <w:tcW w:w="1266" w:type="pct"/>
            <w:shd w:val="clear" w:color="auto" w:fill="auto"/>
          </w:tcPr>
          <w:p w14:paraId="3399AB17" w14:textId="77777777" w:rsidR="00935704" w:rsidRPr="00481F1F" w:rsidRDefault="00935704" w:rsidP="001D16E1">
            <w:pPr>
              <w:jc w:val="center"/>
              <w:rPr>
                <w:b/>
              </w:rPr>
            </w:pPr>
            <w:r w:rsidRPr="00481F1F">
              <w:rPr>
                <w:b/>
              </w:rPr>
              <w:t>Наименование тем (разделов) дисциплины</w:t>
            </w:r>
          </w:p>
        </w:tc>
        <w:tc>
          <w:tcPr>
            <w:tcW w:w="2144" w:type="pct"/>
            <w:shd w:val="clear" w:color="auto" w:fill="auto"/>
          </w:tcPr>
          <w:p w14:paraId="29455850" w14:textId="77777777" w:rsidR="00935704" w:rsidRPr="00481F1F" w:rsidRDefault="00935704" w:rsidP="001D16E1">
            <w:pPr>
              <w:jc w:val="center"/>
              <w:rPr>
                <w:b/>
              </w:rPr>
            </w:pPr>
            <w:r w:rsidRPr="00481F1F">
              <w:rPr>
                <w:b/>
              </w:rPr>
              <w:t>Перечень вопросов, отводимых на самостоятельное освоение</w:t>
            </w:r>
          </w:p>
        </w:tc>
        <w:tc>
          <w:tcPr>
            <w:tcW w:w="1590" w:type="pct"/>
          </w:tcPr>
          <w:p w14:paraId="6459CF6D" w14:textId="77777777" w:rsidR="00935704" w:rsidRPr="00481F1F" w:rsidRDefault="00935704" w:rsidP="001D16E1">
            <w:pPr>
              <w:jc w:val="center"/>
              <w:rPr>
                <w:b/>
              </w:rPr>
            </w:pPr>
            <w:r w:rsidRPr="00481F1F">
              <w:rPr>
                <w:b/>
              </w:rPr>
              <w:t>Формы внеаудиторной самостоятельной работы</w:t>
            </w:r>
          </w:p>
        </w:tc>
      </w:tr>
      <w:tr w:rsidR="00935704" w:rsidRPr="005532E3" w14:paraId="4C1529D1" w14:textId="77777777" w:rsidTr="001D16E1">
        <w:trPr>
          <w:jc w:val="center"/>
        </w:trPr>
        <w:tc>
          <w:tcPr>
            <w:tcW w:w="1266" w:type="pct"/>
          </w:tcPr>
          <w:p w14:paraId="535E707B" w14:textId="77777777" w:rsidR="00935704" w:rsidRPr="00481F1F" w:rsidRDefault="00935704" w:rsidP="001D16E1">
            <w:r>
              <w:t xml:space="preserve">Тема 1. </w:t>
            </w:r>
            <w:r w:rsidRPr="00E5623F">
              <w:t>Организация международных торговых переговоров</w:t>
            </w:r>
          </w:p>
        </w:tc>
        <w:tc>
          <w:tcPr>
            <w:tcW w:w="2144" w:type="pct"/>
            <w:shd w:val="clear" w:color="auto" w:fill="auto"/>
          </w:tcPr>
          <w:p w14:paraId="690DEF87" w14:textId="77777777" w:rsidR="00935704" w:rsidRDefault="00935704" w:rsidP="001D16E1">
            <w:r>
              <w:t>1. В чем заключаются особенности деловых переговоров в международном бизнесе?</w:t>
            </w:r>
          </w:p>
          <w:p w14:paraId="56AB0DDF" w14:textId="77777777" w:rsidR="00935704" w:rsidRDefault="00935704" w:rsidP="001D16E1">
            <w:r>
              <w:t>2. Каковы принципы эффективного общения и правила речевого этикета?</w:t>
            </w:r>
          </w:p>
          <w:p w14:paraId="7B3FF934" w14:textId="77777777" w:rsidR="00935704" w:rsidRDefault="00935704" w:rsidP="001D16E1">
            <w:r>
              <w:t>3. В чем отличие речевой стратегии и речевой тактики?</w:t>
            </w:r>
          </w:p>
        </w:tc>
        <w:tc>
          <w:tcPr>
            <w:tcW w:w="1590" w:type="pct"/>
          </w:tcPr>
          <w:p w14:paraId="60482DE2" w14:textId="77777777" w:rsidR="00935704" w:rsidRPr="00481F1F" w:rsidRDefault="00935704" w:rsidP="001D16E1">
            <w:r w:rsidRPr="00331C35">
              <w:t xml:space="preserve">Работа с учебной литературой и нормативными документами. Подготовка по вопросам плана семинарского занятия. Выполнение домашнего задания. Поиск информации в </w:t>
            </w:r>
            <w:r>
              <w:t>и</w:t>
            </w:r>
            <w:r w:rsidRPr="00331C35">
              <w:t>нтернете по заданной теме.</w:t>
            </w:r>
            <w:r>
              <w:t xml:space="preserve"> </w:t>
            </w:r>
            <w:r w:rsidRPr="00331C35">
              <w:t>Подготовка докладов по рекомендованной тематике. Решение ситуационных задач.</w:t>
            </w:r>
          </w:p>
        </w:tc>
      </w:tr>
      <w:tr w:rsidR="00935704" w:rsidRPr="005532E3" w14:paraId="01BEF264" w14:textId="77777777" w:rsidTr="001D16E1">
        <w:trPr>
          <w:jc w:val="center"/>
        </w:trPr>
        <w:tc>
          <w:tcPr>
            <w:tcW w:w="1266" w:type="pct"/>
          </w:tcPr>
          <w:p w14:paraId="62F21449" w14:textId="77777777" w:rsidR="00935704" w:rsidRPr="00481F1F" w:rsidRDefault="00935704" w:rsidP="001D16E1">
            <w:r>
              <w:t xml:space="preserve">Тема 2. </w:t>
            </w:r>
            <w:r w:rsidRPr="00471E5D">
              <w:t>Переговоры как коммуникаци</w:t>
            </w:r>
            <w:r>
              <w:t>я</w:t>
            </w:r>
            <w:r w:rsidRPr="00471E5D">
              <w:t xml:space="preserve"> и взаимодействие</w:t>
            </w:r>
          </w:p>
        </w:tc>
        <w:tc>
          <w:tcPr>
            <w:tcW w:w="2144" w:type="pct"/>
            <w:shd w:val="clear" w:color="auto" w:fill="auto"/>
          </w:tcPr>
          <w:p w14:paraId="7C011ACB" w14:textId="77777777" w:rsidR="00935704" w:rsidRDefault="00935704" w:rsidP="001D16E1">
            <w:r>
              <w:t>1. Какие известны Вам основные элементы коммуникации?</w:t>
            </w:r>
          </w:p>
          <w:p w14:paraId="516DDBA0" w14:textId="77777777" w:rsidR="00935704" w:rsidRDefault="00935704" w:rsidP="001D16E1">
            <w:r>
              <w:t xml:space="preserve">2. Классификация цен на основе учета особенностей различных сфер экономики. </w:t>
            </w:r>
          </w:p>
          <w:p w14:paraId="7E8F68F4" w14:textId="77777777" w:rsidR="00935704" w:rsidRDefault="00935704" w:rsidP="001D16E1">
            <w:r>
              <w:t>3. Каков механизм вербальной и невербальной стороны общения?</w:t>
            </w:r>
          </w:p>
          <w:p w14:paraId="5EBA650E" w14:textId="77777777" w:rsidR="00935704" w:rsidRDefault="00935704" w:rsidP="001D16E1">
            <w:r>
              <w:t xml:space="preserve">4. Каково место </w:t>
            </w:r>
            <w:proofErr w:type="spellStart"/>
            <w:r>
              <w:t>референтной</w:t>
            </w:r>
            <w:proofErr w:type="spellEnd"/>
            <w:r>
              <w:t xml:space="preserve"> группы в процессе взаимодействия?</w:t>
            </w:r>
          </w:p>
        </w:tc>
        <w:tc>
          <w:tcPr>
            <w:tcW w:w="1590" w:type="pct"/>
          </w:tcPr>
          <w:p w14:paraId="2FC3B336" w14:textId="77777777" w:rsidR="00935704" w:rsidRPr="00481F1F" w:rsidRDefault="00935704" w:rsidP="001D16E1">
            <w:r w:rsidRPr="00331C35">
              <w:t xml:space="preserve">Работа с учебной литературой. Подготовка по вопросам плана семинарского занятия. Выполнение домашнего задания. Поиск информации в </w:t>
            </w:r>
            <w:r>
              <w:t>и</w:t>
            </w:r>
            <w:r w:rsidRPr="00331C35">
              <w:t>нтернете по заданной теме.</w:t>
            </w:r>
            <w:r>
              <w:t xml:space="preserve"> </w:t>
            </w:r>
            <w:r w:rsidRPr="00331C35">
              <w:t>Подготовка докладов по рекомендованной тематике. Решение ситуационных задач.</w:t>
            </w:r>
          </w:p>
        </w:tc>
      </w:tr>
      <w:tr w:rsidR="00935704" w:rsidRPr="005532E3" w14:paraId="31A19131" w14:textId="77777777" w:rsidTr="001D16E1">
        <w:trPr>
          <w:jc w:val="center"/>
        </w:trPr>
        <w:tc>
          <w:tcPr>
            <w:tcW w:w="1266" w:type="pct"/>
          </w:tcPr>
          <w:p w14:paraId="15659CA7" w14:textId="77777777" w:rsidR="00935704" w:rsidRPr="00481F1F" w:rsidRDefault="00935704" w:rsidP="001D16E1">
            <w:r>
              <w:t xml:space="preserve">Тема 3. </w:t>
            </w:r>
            <w:r w:rsidRPr="00E5623F">
              <w:t>Техника и тактика проведения международных торговых переговоров</w:t>
            </w:r>
          </w:p>
        </w:tc>
        <w:tc>
          <w:tcPr>
            <w:tcW w:w="2144" w:type="pct"/>
            <w:shd w:val="clear" w:color="auto" w:fill="auto"/>
          </w:tcPr>
          <w:p w14:paraId="76378098" w14:textId="77777777" w:rsidR="00935704" w:rsidRDefault="00935704" w:rsidP="001D16E1">
            <w:r>
              <w:t>1. Каков порядок косвенного метода убеждения?</w:t>
            </w:r>
          </w:p>
          <w:p w14:paraId="4A4D3477" w14:textId="77777777" w:rsidR="00935704" w:rsidRDefault="00935704" w:rsidP="001D16E1">
            <w:r>
              <w:t xml:space="preserve">2. Каковы особенности сопротивляемости убеждающему воздействию? </w:t>
            </w:r>
          </w:p>
          <w:p w14:paraId="0EE28CC7" w14:textId="77777777" w:rsidR="00935704" w:rsidRDefault="00935704" w:rsidP="001D16E1">
            <w:r>
              <w:t>3. Какова структура делового письма?</w:t>
            </w:r>
          </w:p>
        </w:tc>
        <w:tc>
          <w:tcPr>
            <w:tcW w:w="1590" w:type="pct"/>
          </w:tcPr>
          <w:p w14:paraId="243F7614" w14:textId="77777777" w:rsidR="00935704" w:rsidRPr="00481F1F" w:rsidRDefault="00935704" w:rsidP="001D16E1">
            <w:r w:rsidRPr="00331C35">
              <w:t xml:space="preserve">Работа с учебной литературой. Подготовка по вопросам плана семинарского занятия. Поиск информации в </w:t>
            </w:r>
            <w:r>
              <w:t>и</w:t>
            </w:r>
            <w:r w:rsidRPr="00331C35">
              <w:t>нтернете по заданной теме.</w:t>
            </w:r>
            <w:r>
              <w:t xml:space="preserve"> </w:t>
            </w:r>
            <w:r w:rsidRPr="00331C35">
              <w:t xml:space="preserve">Подготовка докладов по рекомендованной тематике. </w:t>
            </w:r>
          </w:p>
        </w:tc>
      </w:tr>
      <w:tr w:rsidR="00935704" w:rsidRPr="005532E3" w14:paraId="5739BC88" w14:textId="77777777" w:rsidTr="001D16E1">
        <w:trPr>
          <w:jc w:val="center"/>
        </w:trPr>
        <w:tc>
          <w:tcPr>
            <w:tcW w:w="1266" w:type="pct"/>
          </w:tcPr>
          <w:p w14:paraId="1E4BD9EC" w14:textId="77777777" w:rsidR="00935704" w:rsidRPr="00481F1F" w:rsidRDefault="00935704" w:rsidP="001D16E1">
            <w:r>
              <w:t xml:space="preserve">Тема 4. </w:t>
            </w:r>
            <w:r w:rsidRPr="00E5623F">
              <w:t xml:space="preserve">Национальные стили ведения международных </w:t>
            </w:r>
            <w:r w:rsidRPr="00E5623F">
              <w:lastRenderedPageBreak/>
              <w:t>торговых переговоров</w:t>
            </w:r>
          </w:p>
        </w:tc>
        <w:tc>
          <w:tcPr>
            <w:tcW w:w="2144" w:type="pct"/>
            <w:shd w:val="clear" w:color="auto" w:fill="auto"/>
          </w:tcPr>
          <w:p w14:paraId="5EF3F365" w14:textId="77777777" w:rsidR="00935704" w:rsidRDefault="00935704" w:rsidP="001D16E1">
            <w:r>
              <w:lastRenderedPageBreak/>
              <w:t>1. Каковы особенности подготовки к переговорам: инициатива проведения и составление правил переговоров с представителями разных стран?</w:t>
            </w:r>
          </w:p>
          <w:p w14:paraId="4FCD6087" w14:textId="77777777" w:rsidR="00935704" w:rsidRDefault="00935704" w:rsidP="001D16E1">
            <w:r>
              <w:lastRenderedPageBreak/>
              <w:t>2. Каковы особенности проведения переговоров с китайскими партнерами?</w:t>
            </w:r>
          </w:p>
          <w:p w14:paraId="14FCF808" w14:textId="77777777" w:rsidR="00935704" w:rsidRDefault="00935704" w:rsidP="001D16E1">
            <w:r>
              <w:t>3. Каковы особенности стратегии стимулирующего ценообразования?</w:t>
            </w:r>
          </w:p>
          <w:p w14:paraId="47C40E57" w14:textId="77777777" w:rsidR="00935704" w:rsidRPr="006F4473" w:rsidRDefault="00935704" w:rsidP="001D16E1">
            <w:r>
              <w:t>4. Назовите основные проблемы и перспективы проведения переговоров с американскими партнерами.</w:t>
            </w:r>
          </w:p>
        </w:tc>
        <w:tc>
          <w:tcPr>
            <w:tcW w:w="1590" w:type="pct"/>
          </w:tcPr>
          <w:p w14:paraId="47670BBA" w14:textId="77777777" w:rsidR="00935704" w:rsidRPr="00481F1F" w:rsidRDefault="00935704" w:rsidP="001D16E1">
            <w:r w:rsidRPr="00331C35">
              <w:lastRenderedPageBreak/>
              <w:t xml:space="preserve">Работа с учебной литературой. Подготовка по вопросам плана семинарского занятия. Поиск информации в </w:t>
            </w:r>
            <w:r>
              <w:lastRenderedPageBreak/>
              <w:t>и</w:t>
            </w:r>
            <w:r w:rsidRPr="00331C35">
              <w:t>нтернете по заданной теме.</w:t>
            </w:r>
            <w:r>
              <w:t xml:space="preserve"> </w:t>
            </w:r>
          </w:p>
        </w:tc>
      </w:tr>
    </w:tbl>
    <w:p w14:paraId="5D027EB4" w14:textId="77777777" w:rsidR="00935704" w:rsidRDefault="00935704" w:rsidP="00935704">
      <w:pPr>
        <w:jc w:val="both"/>
        <w:rPr>
          <w:sz w:val="28"/>
        </w:rPr>
      </w:pPr>
    </w:p>
    <w:p w14:paraId="4CABEF1F" w14:textId="77777777" w:rsidR="0035665D" w:rsidRPr="0035665D" w:rsidRDefault="0035665D" w:rsidP="0035665D">
      <w:pPr>
        <w:rPr>
          <w:rFonts w:eastAsia="Calibri"/>
          <w:lang w:eastAsia="en-US"/>
        </w:rPr>
      </w:pPr>
    </w:p>
    <w:p w14:paraId="60A716B8" w14:textId="4EDA7F53" w:rsidR="00E82508" w:rsidRPr="00155A4E" w:rsidRDefault="00E82508" w:rsidP="00E82508">
      <w:pPr>
        <w:pStyle w:val="1"/>
        <w:ind w:firstLine="720"/>
        <w:jc w:val="both"/>
        <w:rPr>
          <w:rFonts w:ascii="Times New Roman" w:hAnsi="Times New Roman"/>
          <w:color w:val="auto"/>
          <w:sz w:val="28"/>
          <w:szCs w:val="28"/>
          <w:lang w:val="ru-RU"/>
        </w:rPr>
      </w:pPr>
      <w:bookmarkStart w:id="20" w:name="_Toc3995508"/>
      <w:bookmarkStart w:id="21" w:name="_Toc85635995"/>
      <w:bookmarkStart w:id="22" w:name="_Toc118630587"/>
      <w:r w:rsidRPr="00155A4E">
        <w:rPr>
          <w:rFonts w:ascii="Times New Roman" w:hAnsi="Times New Roman"/>
          <w:color w:val="auto"/>
          <w:sz w:val="28"/>
          <w:szCs w:val="28"/>
          <w:lang w:val="ru-RU"/>
        </w:rPr>
        <w:t xml:space="preserve">6.2. Перечень вопросов, заданий, тем для </w:t>
      </w:r>
      <w:r w:rsidR="003379C5" w:rsidRPr="00155A4E">
        <w:rPr>
          <w:rFonts w:ascii="Times New Roman" w:hAnsi="Times New Roman"/>
          <w:color w:val="auto"/>
          <w:sz w:val="28"/>
          <w:szCs w:val="28"/>
          <w:lang w:val="ru-RU"/>
        </w:rPr>
        <w:t>подготовки к текущему контролю</w:t>
      </w:r>
      <w:bookmarkEnd w:id="20"/>
      <w:bookmarkEnd w:id="21"/>
      <w:bookmarkEnd w:id="22"/>
    </w:p>
    <w:p w14:paraId="051F7B65" w14:textId="23A9E6FF" w:rsidR="00870FA7" w:rsidRPr="00530187" w:rsidRDefault="00E82508" w:rsidP="00E82508">
      <w:pPr>
        <w:pStyle w:val="CM11"/>
        <w:spacing w:after="0"/>
        <w:ind w:firstLine="720"/>
        <w:jc w:val="both"/>
        <w:rPr>
          <w:sz w:val="28"/>
          <w:szCs w:val="28"/>
        </w:rPr>
      </w:pPr>
      <w:r w:rsidRPr="00530187">
        <w:rPr>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по </w:t>
      </w:r>
      <w:r w:rsidR="00870FA7" w:rsidRPr="00530187">
        <w:rPr>
          <w:sz w:val="28"/>
          <w:szCs w:val="28"/>
        </w:rPr>
        <w:t>исследованию информационных торговых систем в международном бизнесе</w:t>
      </w:r>
      <w:r w:rsidR="00EC4159" w:rsidRPr="00530187">
        <w:rPr>
          <w:sz w:val="28"/>
          <w:szCs w:val="28"/>
        </w:rPr>
        <w:t>.</w:t>
      </w:r>
    </w:p>
    <w:p w14:paraId="480F7963" w14:textId="77777777" w:rsidR="00EC4159" w:rsidRPr="00530187" w:rsidRDefault="00EC4159" w:rsidP="00EC4159">
      <w:pPr>
        <w:rPr>
          <w:sz w:val="28"/>
          <w:szCs w:val="28"/>
          <w:lang w:eastAsia="ru-RU"/>
        </w:rPr>
      </w:pPr>
    </w:p>
    <w:p w14:paraId="31BDF9A9" w14:textId="0508F21D" w:rsidR="00EC4159" w:rsidRPr="00530187" w:rsidRDefault="00EC4159" w:rsidP="007322AA">
      <w:pPr>
        <w:ind w:firstLine="708"/>
        <w:rPr>
          <w:b/>
          <w:sz w:val="28"/>
          <w:szCs w:val="28"/>
          <w:lang w:eastAsia="ru-RU"/>
        </w:rPr>
      </w:pPr>
      <w:r w:rsidRPr="00530187">
        <w:rPr>
          <w:b/>
          <w:sz w:val="28"/>
          <w:szCs w:val="28"/>
          <w:lang w:eastAsia="ru-RU"/>
        </w:rPr>
        <w:t xml:space="preserve">Темы для подготовки </w:t>
      </w:r>
      <w:r w:rsidR="00530187" w:rsidRPr="00530187">
        <w:rPr>
          <w:b/>
          <w:sz w:val="28"/>
          <w:szCs w:val="28"/>
          <w:lang w:eastAsia="ru-RU"/>
        </w:rPr>
        <w:t xml:space="preserve">к </w:t>
      </w:r>
      <w:r w:rsidRPr="00530187">
        <w:rPr>
          <w:b/>
          <w:sz w:val="28"/>
          <w:szCs w:val="28"/>
          <w:lang w:eastAsia="ru-RU"/>
        </w:rPr>
        <w:t>контрольной работе</w:t>
      </w:r>
    </w:p>
    <w:p w14:paraId="436C5CB2" w14:textId="77777777" w:rsidR="00935704" w:rsidRPr="00530187" w:rsidRDefault="00935704" w:rsidP="00530187">
      <w:pPr>
        <w:pStyle w:val="CM11"/>
        <w:spacing w:after="0"/>
        <w:ind w:firstLine="720"/>
        <w:jc w:val="both"/>
        <w:rPr>
          <w:sz w:val="28"/>
          <w:szCs w:val="28"/>
        </w:rPr>
      </w:pPr>
      <w:r w:rsidRPr="00530187">
        <w:rPr>
          <w:color w:val="000000"/>
          <w:spacing w:val="10"/>
          <w:sz w:val="28"/>
          <w:szCs w:val="28"/>
          <w:shd w:val="clear" w:color="auto" w:fill="FFFFFF"/>
          <w:lang w:val="x-none" w:eastAsia="x-none"/>
        </w:rPr>
        <w:t xml:space="preserve">1. </w:t>
      </w:r>
      <w:r w:rsidRPr="00530187">
        <w:rPr>
          <w:sz w:val="28"/>
          <w:szCs w:val="28"/>
        </w:rPr>
        <w:t>Общая характеристика деятельности и принципов функционирования международных экономических организаций в условиях антироссийских санкций.</w:t>
      </w:r>
    </w:p>
    <w:p w14:paraId="2F2CF221" w14:textId="77777777" w:rsidR="00935704" w:rsidRPr="00530187" w:rsidRDefault="00935704" w:rsidP="00530187">
      <w:pPr>
        <w:pStyle w:val="CM11"/>
        <w:spacing w:after="0"/>
        <w:ind w:firstLine="720"/>
        <w:jc w:val="both"/>
        <w:rPr>
          <w:sz w:val="28"/>
          <w:szCs w:val="28"/>
        </w:rPr>
      </w:pPr>
      <w:r w:rsidRPr="00530187">
        <w:rPr>
          <w:sz w:val="28"/>
          <w:szCs w:val="28"/>
        </w:rPr>
        <w:t xml:space="preserve">2. Система ООН. Организации системы ООН, занимающиеся вопросами развития мировой экономики и международных экономических связей. Их роль и значение в современном мире. Участие России в ООН в условиях антироссийских санкций. </w:t>
      </w:r>
    </w:p>
    <w:p w14:paraId="6A51B12E" w14:textId="77777777" w:rsidR="00935704" w:rsidRPr="00530187" w:rsidRDefault="00935704" w:rsidP="00530187">
      <w:pPr>
        <w:pStyle w:val="CM11"/>
        <w:spacing w:after="0"/>
        <w:ind w:firstLine="720"/>
        <w:jc w:val="both"/>
        <w:rPr>
          <w:sz w:val="28"/>
          <w:szCs w:val="28"/>
        </w:rPr>
      </w:pPr>
      <w:r w:rsidRPr="00530187">
        <w:rPr>
          <w:sz w:val="28"/>
          <w:szCs w:val="28"/>
        </w:rPr>
        <w:t xml:space="preserve">3. Международные финансовые организации и их деятельность в условиях антироссийских санкций. </w:t>
      </w:r>
    </w:p>
    <w:p w14:paraId="5B071FB4" w14:textId="77777777" w:rsidR="00935704" w:rsidRPr="00530187" w:rsidRDefault="00935704" w:rsidP="00530187">
      <w:pPr>
        <w:pStyle w:val="CM11"/>
        <w:spacing w:after="0"/>
        <w:ind w:firstLine="720"/>
        <w:jc w:val="both"/>
        <w:rPr>
          <w:sz w:val="28"/>
          <w:szCs w:val="28"/>
        </w:rPr>
      </w:pPr>
      <w:r w:rsidRPr="00530187">
        <w:rPr>
          <w:sz w:val="28"/>
          <w:szCs w:val="28"/>
        </w:rPr>
        <w:t>4. Региональные международные экономические организации. Участие России в региональном сотрудничестве в условиях антироссийских санкций.</w:t>
      </w:r>
    </w:p>
    <w:p w14:paraId="3B582F1B" w14:textId="77777777" w:rsidR="00935704" w:rsidRPr="00530187" w:rsidRDefault="00935704" w:rsidP="00530187">
      <w:pPr>
        <w:pStyle w:val="CM11"/>
        <w:spacing w:after="0"/>
        <w:ind w:firstLine="720"/>
        <w:jc w:val="both"/>
        <w:rPr>
          <w:sz w:val="28"/>
          <w:szCs w:val="28"/>
        </w:rPr>
      </w:pPr>
      <w:r w:rsidRPr="00530187">
        <w:rPr>
          <w:sz w:val="28"/>
          <w:szCs w:val="28"/>
        </w:rPr>
        <w:t>5. ВТО: этапы и проблемы становления и развития. Плюсы и минусы участия России в ВТО в условиях антироссийских санкций.</w:t>
      </w:r>
    </w:p>
    <w:p w14:paraId="4113FC2B" w14:textId="77777777" w:rsidR="00935704" w:rsidRPr="00530187" w:rsidRDefault="00935704" w:rsidP="00530187">
      <w:pPr>
        <w:pStyle w:val="CM11"/>
        <w:spacing w:after="0"/>
        <w:ind w:firstLine="720"/>
        <w:jc w:val="both"/>
        <w:rPr>
          <w:sz w:val="28"/>
          <w:szCs w:val="28"/>
        </w:rPr>
      </w:pPr>
      <w:r w:rsidRPr="00530187">
        <w:rPr>
          <w:sz w:val="28"/>
          <w:szCs w:val="28"/>
        </w:rPr>
        <w:t>6. Роль международных организаций в процессе унификации международных норм, регулирующих ВЭД в условиях антироссийских санкций.</w:t>
      </w:r>
    </w:p>
    <w:p w14:paraId="36BDE3E6" w14:textId="77777777" w:rsidR="00935704" w:rsidRPr="00530187" w:rsidRDefault="00935704" w:rsidP="00530187">
      <w:pPr>
        <w:pStyle w:val="CM11"/>
        <w:spacing w:after="0"/>
        <w:ind w:firstLine="720"/>
        <w:jc w:val="both"/>
        <w:rPr>
          <w:sz w:val="28"/>
          <w:szCs w:val="28"/>
        </w:rPr>
      </w:pPr>
      <w:r w:rsidRPr="00530187">
        <w:rPr>
          <w:sz w:val="28"/>
          <w:szCs w:val="28"/>
        </w:rPr>
        <w:t>7. Нормативно-правовое регулирование договорных отношений во внешнеэкономической сфере в условиях антироссийских санкций.</w:t>
      </w:r>
    </w:p>
    <w:p w14:paraId="2DDCC613" w14:textId="77777777" w:rsidR="00935704" w:rsidRPr="00530187" w:rsidRDefault="00935704" w:rsidP="00530187">
      <w:pPr>
        <w:pStyle w:val="CM11"/>
        <w:spacing w:after="0"/>
        <w:ind w:firstLine="720"/>
        <w:jc w:val="both"/>
        <w:rPr>
          <w:sz w:val="28"/>
          <w:szCs w:val="28"/>
        </w:rPr>
      </w:pPr>
      <w:r w:rsidRPr="00530187">
        <w:rPr>
          <w:sz w:val="28"/>
          <w:szCs w:val="28"/>
        </w:rPr>
        <w:t>8. Международный договор в современной системе регулирования международной торговли в условиях антироссийских санкций.</w:t>
      </w:r>
    </w:p>
    <w:p w14:paraId="09A78060" w14:textId="38168763" w:rsidR="00935704" w:rsidRPr="00530187" w:rsidRDefault="00935704" w:rsidP="00530187">
      <w:pPr>
        <w:pStyle w:val="CM11"/>
        <w:spacing w:after="0"/>
        <w:ind w:firstLine="720"/>
        <w:jc w:val="both"/>
        <w:rPr>
          <w:sz w:val="28"/>
          <w:szCs w:val="28"/>
        </w:rPr>
      </w:pPr>
      <w:r w:rsidRPr="00530187">
        <w:rPr>
          <w:sz w:val="28"/>
          <w:szCs w:val="28"/>
        </w:rPr>
        <w:t>9. Унификация правовых норм, регулирующих международную торговлю</w:t>
      </w:r>
      <w:r w:rsidR="000F0598">
        <w:rPr>
          <w:sz w:val="28"/>
          <w:szCs w:val="28"/>
        </w:rPr>
        <w:t>,</w:t>
      </w:r>
      <w:r w:rsidRPr="00530187">
        <w:rPr>
          <w:sz w:val="28"/>
          <w:szCs w:val="28"/>
        </w:rPr>
        <w:t xml:space="preserve"> как тенденция развития международного права в условиях антироссийских санкций.</w:t>
      </w:r>
    </w:p>
    <w:p w14:paraId="79F4A290" w14:textId="77777777" w:rsidR="00935704" w:rsidRPr="00530187" w:rsidRDefault="00935704" w:rsidP="00530187">
      <w:pPr>
        <w:pStyle w:val="CM11"/>
        <w:spacing w:after="0"/>
        <w:ind w:firstLine="720"/>
        <w:jc w:val="both"/>
        <w:rPr>
          <w:sz w:val="28"/>
          <w:szCs w:val="28"/>
        </w:rPr>
      </w:pPr>
      <w:r w:rsidRPr="00530187">
        <w:rPr>
          <w:sz w:val="28"/>
          <w:szCs w:val="28"/>
        </w:rPr>
        <w:t xml:space="preserve">10. Механизмы действия соглашений Уругвайского раунда в условиях </w:t>
      </w:r>
      <w:r w:rsidRPr="00530187">
        <w:rPr>
          <w:sz w:val="28"/>
          <w:szCs w:val="28"/>
        </w:rPr>
        <w:lastRenderedPageBreak/>
        <w:t xml:space="preserve">антироссийских санкций. </w:t>
      </w:r>
    </w:p>
    <w:p w14:paraId="390D574A" w14:textId="77777777" w:rsidR="00935704" w:rsidRPr="00530187" w:rsidRDefault="00935704" w:rsidP="00530187">
      <w:pPr>
        <w:pStyle w:val="CM11"/>
        <w:spacing w:after="0"/>
        <w:ind w:firstLine="720"/>
        <w:jc w:val="both"/>
        <w:rPr>
          <w:sz w:val="28"/>
          <w:szCs w:val="28"/>
        </w:rPr>
      </w:pPr>
      <w:r w:rsidRPr="00530187">
        <w:rPr>
          <w:sz w:val="28"/>
          <w:szCs w:val="28"/>
        </w:rPr>
        <w:t xml:space="preserve">11. ЕС и Россия: пути и направления сотрудничества в условиях антироссийских санкций. </w:t>
      </w:r>
    </w:p>
    <w:p w14:paraId="4FDA77CA" w14:textId="77777777" w:rsidR="00935704" w:rsidRPr="00530187" w:rsidRDefault="00935704" w:rsidP="00530187">
      <w:pPr>
        <w:pStyle w:val="CM11"/>
        <w:spacing w:after="0"/>
        <w:ind w:firstLine="720"/>
        <w:jc w:val="both"/>
        <w:rPr>
          <w:sz w:val="28"/>
          <w:szCs w:val="28"/>
        </w:rPr>
      </w:pPr>
      <w:r w:rsidRPr="00530187">
        <w:rPr>
          <w:sz w:val="28"/>
          <w:szCs w:val="28"/>
        </w:rPr>
        <w:t>12. Значение и механизмы действия двусторонних соглашений по вопросам международного экономического сотрудничества в условиях антироссийских санкций.</w:t>
      </w:r>
    </w:p>
    <w:p w14:paraId="0B326C48" w14:textId="77777777" w:rsidR="00935704" w:rsidRPr="00530187" w:rsidRDefault="00935704" w:rsidP="00530187">
      <w:pPr>
        <w:pStyle w:val="CM11"/>
        <w:spacing w:after="0"/>
        <w:ind w:firstLine="720"/>
        <w:jc w:val="both"/>
        <w:rPr>
          <w:sz w:val="28"/>
          <w:szCs w:val="28"/>
        </w:rPr>
      </w:pPr>
      <w:r w:rsidRPr="00530187">
        <w:rPr>
          <w:sz w:val="28"/>
          <w:szCs w:val="28"/>
        </w:rPr>
        <w:t>13. Торговое посредничество в практике внешней торговли: особенности реализации и правового регулирования в условиях антироссийских санкций.</w:t>
      </w:r>
    </w:p>
    <w:p w14:paraId="2870CF37" w14:textId="77777777" w:rsidR="00935704" w:rsidRPr="00530187" w:rsidRDefault="00935704" w:rsidP="00530187">
      <w:pPr>
        <w:pStyle w:val="CM11"/>
        <w:spacing w:after="0"/>
        <w:ind w:firstLine="720"/>
        <w:jc w:val="both"/>
        <w:rPr>
          <w:sz w:val="28"/>
          <w:szCs w:val="28"/>
        </w:rPr>
      </w:pPr>
      <w:r w:rsidRPr="00530187">
        <w:rPr>
          <w:sz w:val="28"/>
          <w:szCs w:val="28"/>
        </w:rPr>
        <w:t>14. СНГ: проблемы и перспективы дальнейшего развития в условиях антироссийских санкций.</w:t>
      </w:r>
    </w:p>
    <w:p w14:paraId="0ACA2848" w14:textId="77777777" w:rsidR="00935704" w:rsidRPr="00530187" w:rsidRDefault="00935704" w:rsidP="00530187">
      <w:pPr>
        <w:pStyle w:val="CM11"/>
        <w:spacing w:after="0"/>
        <w:ind w:firstLine="720"/>
        <w:jc w:val="both"/>
        <w:rPr>
          <w:sz w:val="28"/>
          <w:szCs w:val="28"/>
        </w:rPr>
      </w:pPr>
      <w:r w:rsidRPr="00530187">
        <w:rPr>
          <w:sz w:val="28"/>
          <w:szCs w:val="28"/>
        </w:rPr>
        <w:t>15. Международные соглашения в рамках механизмов регулирования цен на мировых рынках в условиях антироссийских санкций. ОПЕК и Россия.</w:t>
      </w:r>
    </w:p>
    <w:p w14:paraId="08780795" w14:textId="77777777" w:rsidR="00935704" w:rsidRPr="00530187" w:rsidRDefault="00935704" w:rsidP="00530187">
      <w:pPr>
        <w:pStyle w:val="CM11"/>
        <w:spacing w:after="0"/>
        <w:ind w:firstLine="720"/>
        <w:jc w:val="both"/>
        <w:rPr>
          <w:sz w:val="28"/>
          <w:szCs w:val="28"/>
        </w:rPr>
      </w:pPr>
      <w:r w:rsidRPr="00530187">
        <w:rPr>
          <w:sz w:val="28"/>
          <w:szCs w:val="28"/>
        </w:rPr>
        <w:t>16. Двустороннее сотрудничество стран в области международной торговли в условиях антироссийских санкций.</w:t>
      </w:r>
    </w:p>
    <w:p w14:paraId="7FC7A628" w14:textId="77777777" w:rsidR="00935704" w:rsidRPr="00530187" w:rsidRDefault="00935704" w:rsidP="00530187">
      <w:pPr>
        <w:pStyle w:val="CM11"/>
        <w:spacing w:after="0"/>
        <w:ind w:firstLine="720"/>
        <w:jc w:val="both"/>
        <w:rPr>
          <w:sz w:val="28"/>
          <w:szCs w:val="28"/>
        </w:rPr>
      </w:pPr>
      <w:r w:rsidRPr="00530187">
        <w:rPr>
          <w:sz w:val="28"/>
          <w:szCs w:val="28"/>
        </w:rPr>
        <w:t xml:space="preserve">17. Нормативно-правовое регулирование международной купли-продажи товаров в условиях антироссийских санкций. </w:t>
      </w:r>
    </w:p>
    <w:p w14:paraId="293E543A" w14:textId="77777777" w:rsidR="00935704" w:rsidRPr="00530187" w:rsidRDefault="00935704" w:rsidP="00530187">
      <w:pPr>
        <w:pStyle w:val="CM11"/>
        <w:spacing w:after="0"/>
        <w:ind w:firstLine="720"/>
        <w:jc w:val="both"/>
        <w:rPr>
          <w:sz w:val="28"/>
          <w:szCs w:val="28"/>
        </w:rPr>
      </w:pPr>
      <w:r w:rsidRPr="00530187">
        <w:rPr>
          <w:sz w:val="28"/>
          <w:szCs w:val="28"/>
        </w:rPr>
        <w:t>18. Венская конвенция: роль в регулировании договоров международной купли-продажи товаров и механизм применения в условиях антироссийских санкций.</w:t>
      </w:r>
    </w:p>
    <w:p w14:paraId="57320D1C" w14:textId="77777777" w:rsidR="00935704" w:rsidRPr="00530187" w:rsidRDefault="00935704" w:rsidP="00530187">
      <w:pPr>
        <w:pStyle w:val="CM11"/>
        <w:spacing w:after="0"/>
        <w:ind w:firstLine="720"/>
        <w:jc w:val="both"/>
        <w:rPr>
          <w:sz w:val="28"/>
          <w:szCs w:val="28"/>
        </w:rPr>
      </w:pPr>
      <w:r w:rsidRPr="00530187">
        <w:rPr>
          <w:sz w:val="28"/>
          <w:szCs w:val="28"/>
        </w:rPr>
        <w:t>19. Типовой договор и типовые условия поставок: значения и сфера применения в условиях антироссийских санкций.</w:t>
      </w:r>
    </w:p>
    <w:p w14:paraId="362DD56C" w14:textId="77777777" w:rsidR="00935704" w:rsidRPr="00530187" w:rsidRDefault="00935704" w:rsidP="00530187">
      <w:pPr>
        <w:pStyle w:val="CM11"/>
        <w:spacing w:after="0"/>
        <w:ind w:firstLine="720"/>
        <w:jc w:val="both"/>
        <w:rPr>
          <w:sz w:val="28"/>
          <w:szCs w:val="28"/>
        </w:rPr>
      </w:pPr>
      <w:r w:rsidRPr="00530187">
        <w:rPr>
          <w:sz w:val="28"/>
          <w:szCs w:val="28"/>
        </w:rPr>
        <w:t>20. Конвенция об исковой давности в международной купле-продаже товаров в условиях антироссийских санкций.</w:t>
      </w:r>
    </w:p>
    <w:p w14:paraId="17615971" w14:textId="77777777" w:rsidR="00935704" w:rsidRPr="00530187" w:rsidRDefault="00935704" w:rsidP="00530187">
      <w:pPr>
        <w:pStyle w:val="CM11"/>
        <w:spacing w:after="0"/>
        <w:ind w:firstLine="720"/>
        <w:jc w:val="both"/>
        <w:rPr>
          <w:sz w:val="28"/>
          <w:szCs w:val="28"/>
        </w:rPr>
      </w:pPr>
      <w:r w:rsidRPr="00530187">
        <w:rPr>
          <w:sz w:val="28"/>
          <w:szCs w:val="28"/>
        </w:rPr>
        <w:t>21. Документы Европейской экономической комиссии ООН и их реализация в условиях антироссийских санкций.</w:t>
      </w:r>
    </w:p>
    <w:p w14:paraId="0CB1094A" w14:textId="77777777" w:rsidR="00935704" w:rsidRPr="00530187" w:rsidRDefault="00935704" w:rsidP="00530187">
      <w:pPr>
        <w:pStyle w:val="CM11"/>
        <w:spacing w:after="0"/>
        <w:ind w:firstLine="720"/>
        <w:jc w:val="both"/>
        <w:rPr>
          <w:sz w:val="28"/>
          <w:szCs w:val="28"/>
        </w:rPr>
      </w:pPr>
      <w:r w:rsidRPr="00530187">
        <w:rPr>
          <w:sz w:val="28"/>
          <w:szCs w:val="28"/>
        </w:rPr>
        <w:t>22. Общие условия поставок как советско-российский аналог ИНКОТЕРМС и как альтернатива в условиях антироссийских санкций.</w:t>
      </w:r>
    </w:p>
    <w:p w14:paraId="7EBE0910" w14:textId="77777777" w:rsidR="00935704" w:rsidRPr="00530187" w:rsidRDefault="00935704" w:rsidP="00530187">
      <w:pPr>
        <w:pStyle w:val="CM11"/>
        <w:spacing w:after="0"/>
        <w:ind w:firstLine="720"/>
        <w:jc w:val="both"/>
        <w:rPr>
          <w:sz w:val="28"/>
          <w:szCs w:val="28"/>
        </w:rPr>
      </w:pPr>
      <w:r w:rsidRPr="00530187">
        <w:rPr>
          <w:sz w:val="28"/>
          <w:szCs w:val="28"/>
        </w:rPr>
        <w:t>23. Типовые договоры Международной торговой палаты и их исполнение в условиях антироссийских санкций.</w:t>
      </w:r>
    </w:p>
    <w:p w14:paraId="5B6E98F5" w14:textId="77777777" w:rsidR="00935704" w:rsidRPr="00530187" w:rsidRDefault="00935704" w:rsidP="00530187">
      <w:pPr>
        <w:pStyle w:val="CM11"/>
        <w:spacing w:after="0"/>
        <w:ind w:firstLine="720"/>
        <w:jc w:val="both"/>
        <w:rPr>
          <w:sz w:val="28"/>
          <w:szCs w:val="28"/>
        </w:rPr>
      </w:pPr>
      <w:r w:rsidRPr="00530187">
        <w:rPr>
          <w:sz w:val="28"/>
          <w:szCs w:val="28"/>
        </w:rPr>
        <w:t>24. Правовое регулирование вексельного обращения в условиях антироссийских санкций.</w:t>
      </w:r>
    </w:p>
    <w:p w14:paraId="3CEEC971" w14:textId="77777777" w:rsidR="00935704" w:rsidRPr="00530187" w:rsidRDefault="00935704" w:rsidP="00530187">
      <w:pPr>
        <w:pStyle w:val="CM11"/>
        <w:spacing w:after="0"/>
        <w:ind w:firstLine="720"/>
        <w:jc w:val="both"/>
        <w:rPr>
          <w:sz w:val="28"/>
          <w:szCs w:val="28"/>
        </w:rPr>
      </w:pPr>
      <w:r w:rsidRPr="00530187">
        <w:rPr>
          <w:sz w:val="28"/>
          <w:szCs w:val="28"/>
        </w:rPr>
        <w:t>25. Унифицированные правила МТП: цель разработки и принципы применения в практике внешнеэкономических расчетов в условиях антироссийских санкций.</w:t>
      </w:r>
    </w:p>
    <w:p w14:paraId="2FB2D71B" w14:textId="77777777" w:rsidR="00935704" w:rsidRPr="00530187" w:rsidRDefault="00935704" w:rsidP="00530187">
      <w:pPr>
        <w:pStyle w:val="CM11"/>
        <w:spacing w:after="0"/>
        <w:ind w:firstLine="720"/>
        <w:jc w:val="both"/>
        <w:rPr>
          <w:sz w:val="28"/>
          <w:szCs w:val="28"/>
        </w:rPr>
      </w:pPr>
      <w:r w:rsidRPr="00530187">
        <w:rPr>
          <w:sz w:val="28"/>
          <w:szCs w:val="28"/>
        </w:rPr>
        <w:t>26. Аккредитивы в международной торговле: сфера применения и международное регулирование в условиях антироссийских санкций.</w:t>
      </w:r>
    </w:p>
    <w:p w14:paraId="7AF30597" w14:textId="77777777" w:rsidR="00935704" w:rsidRPr="00530187" w:rsidRDefault="00935704" w:rsidP="00530187">
      <w:pPr>
        <w:pStyle w:val="CM11"/>
        <w:spacing w:after="0"/>
        <w:ind w:firstLine="720"/>
        <w:jc w:val="both"/>
        <w:rPr>
          <w:sz w:val="28"/>
          <w:szCs w:val="28"/>
        </w:rPr>
      </w:pPr>
      <w:r w:rsidRPr="00530187">
        <w:rPr>
          <w:sz w:val="28"/>
          <w:szCs w:val="28"/>
        </w:rPr>
        <w:t>27. Международные стандарты правил по договорным гарантиям в условиях антироссийских санкций.</w:t>
      </w:r>
    </w:p>
    <w:p w14:paraId="582A6971" w14:textId="77777777" w:rsidR="00935704" w:rsidRPr="00530187" w:rsidRDefault="00935704" w:rsidP="00530187">
      <w:pPr>
        <w:pStyle w:val="CM11"/>
        <w:spacing w:after="0"/>
        <w:ind w:firstLine="720"/>
        <w:jc w:val="both"/>
        <w:rPr>
          <w:sz w:val="28"/>
          <w:szCs w:val="28"/>
        </w:rPr>
      </w:pPr>
      <w:r w:rsidRPr="00530187">
        <w:rPr>
          <w:sz w:val="28"/>
          <w:szCs w:val="28"/>
        </w:rPr>
        <w:t>28. Оформление аккредитивов в международной торговле в условиях антироссийских санкций.</w:t>
      </w:r>
    </w:p>
    <w:p w14:paraId="6E1BE9FE" w14:textId="77777777" w:rsidR="00935704" w:rsidRPr="00530187" w:rsidRDefault="00935704" w:rsidP="00530187">
      <w:pPr>
        <w:pStyle w:val="CM11"/>
        <w:spacing w:after="0"/>
        <w:ind w:firstLine="720"/>
        <w:jc w:val="both"/>
        <w:rPr>
          <w:sz w:val="28"/>
          <w:szCs w:val="28"/>
        </w:rPr>
      </w:pPr>
      <w:r w:rsidRPr="00530187">
        <w:rPr>
          <w:sz w:val="28"/>
          <w:szCs w:val="28"/>
        </w:rPr>
        <w:t>29. Сфера применения и международное регулирование различных видов платежно-расчетных документов в условиях антироссийских санкций.</w:t>
      </w:r>
    </w:p>
    <w:p w14:paraId="3FEC9C3A" w14:textId="307EFC19" w:rsidR="00935704" w:rsidRPr="00530187" w:rsidRDefault="00935704" w:rsidP="00530187">
      <w:pPr>
        <w:pStyle w:val="CM11"/>
        <w:spacing w:after="0"/>
        <w:ind w:firstLine="720"/>
        <w:jc w:val="both"/>
        <w:rPr>
          <w:sz w:val="28"/>
          <w:szCs w:val="28"/>
        </w:rPr>
      </w:pPr>
      <w:r w:rsidRPr="00530187">
        <w:rPr>
          <w:sz w:val="28"/>
          <w:szCs w:val="28"/>
        </w:rPr>
        <w:t>30. Правовое регулирование международн</w:t>
      </w:r>
      <w:r w:rsidR="009B285E">
        <w:rPr>
          <w:sz w:val="28"/>
          <w:szCs w:val="28"/>
        </w:rPr>
        <w:t>ых</w:t>
      </w:r>
      <w:r w:rsidRPr="00530187">
        <w:rPr>
          <w:sz w:val="28"/>
          <w:szCs w:val="28"/>
        </w:rPr>
        <w:t xml:space="preserve"> перевоз</w:t>
      </w:r>
      <w:r w:rsidR="009B285E">
        <w:rPr>
          <w:sz w:val="28"/>
          <w:szCs w:val="28"/>
        </w:rPr>
        <w:t>ок</w:t>
      </w:r>
      <w:r w:rsidRPr="00530187">
        <w:rPr>
          <w:sz w:val="28"/>
          <w:szCs w:val="28"/>
        </w:rPr>
        <w:t xml:space="preserve"> в условиях </w:t>
      </w:r>
      <w:r w:rsidRPr="00530187">
        <w:rPr>
          <w:sz w:val="28"/>
          <w:szCs w:val="28"/>
        </w:rPr>
        <w:lastRenderedPageBreak/>
        <w:t xml:space="preserve">антироссийских санкций. </w:t>
      </w:r>
    </w:p>
    <w:p w14:paraId="733226B9" w14:textId="77777777" w:rsidR="00935704" w:rsidRPr="00530187" w:rsidRDefault="00935704" w:rsidP="00530187">
      <w:pPr>
        <w:pStyle w:val="CM11"/>
        <w:spacing w:after="0"/>
        <w:ind w:firstLine="720"/>
        <w:jc w:val="both"/>
        <w:rPr>
          <w:sz w:val="28"/>
          <w:szCs w:val="28"/>
        </w:rPr>
      </w:pPr>
      <w:r w:rsidRPr="00530187">
        <w:rPr>
          <w:sz w:val="28"/>
          <w:szCs w:val="28"/>
        </w:rPr>
        <w:t>31. Смешанная перевозка: особенности регулирования в условиях антироссийских санкций.</w:t>
      </w:r>
    </w:p>
    <w:p w14:paraId="66047640" w14:textId="77777777" w:rsidR="00935704" w:rsidRPr="00530187" w:rsidRDefault="00935704" w:rsidP="00530187">
      <w:pPr>
        <w:pStyle w:val="CM11"/>
        <w:spacing w:after="0"/>
        <w:ind w:firstLine="720"/>
        <w:jc w:val="both"/>
        <w:rPr>
          <w:sz w:val="28"/>
          <w:szCs w:val="28"/>
        </w:rPr>
      </w:pPr>
      <w:r w:rsidRPr="00530187">
        <w:rPr>
          <w:sz w:val="28"/>
          <w:szCs w:val="28"/>
        </w:rPr>
        <w:t>33. Перевозки морским транспортом: основные нормативные акты, правила оформления документов, права и обязанности сторон в условиях антироссийских санкций.</w:t>
      </w:r>
    </w:p>
    <w:p w14:paraId="54395695" w14:textId="77777777" w:rsidR="00935704" w:rsidRPr="00530187" w:rsidRDefault="00935704" w:rsidP="00530187">
      <w:pPr>
        <w:pStyle w:val="CM11"/>
        <w:spacing w:after="0"/>
        <w:ind w:firstLine="720"/>
        <w:jc w:val="both"/>
        <w:rPr>
          <w:sz w:val="28"/>
          <w:szCs w:val="28"/>
        </w:rPr>
      </w:pPr>
      <w:r w:rsidRPr="00530187">
        <w:rPr>
          <w:sz w:val="28"/>
          <w:szCs w:val="28"/>
        </w:rPr>
        <w:t xml:space="preserve">34. Перевозки грузов и применением книжки МДП в условиях антироссийских санкций. </w:t>
      </w:r>
    </w:p>
    <w:p w14:paraId="36BB6A18" w14:textId="77777777" w:rsidR="00935704" w:rsidRPr="00530187" w:rsidRDefault="00935704" w:rsidP="00530187">
      <w:pPr>
        <w:pStyle w:val="CM11"/>
        <w:spacing w:after="0"/>
        <w:ind w:firstLine="720"/>
        <w:jc w:val="both"/>
        <w:rPr>
          <w:sz w:val="28"/>
          <w:szCs w:val="28"/>
        </w:rPr>
      </w:pPr>
      <w:r w:rsidRPr="00530187">
        <w:rPr>
          <w:sz w:val="28"/>
          <w:szCs w:val="28"/>
        </w:rPr>
        <w:t>35. Коносамент: правовое регулирование и особенности оформления и использования во внешнеторговой практике в условиях антироссийских санкций.</w:t>
      </w:r>
    </w:p>
    <w:p w14:paraId="4EE1FE00" w14:textId="77777777" w:rsidR="00935704" w:rsidRPr="00530187" w:rsidRDefault="00935704" w:rsidP="00530187">
      <w:pPr>
        <w:pStyle w:val="CM11"/>
        <w:spacing w:after="0"/>
        <w:ind w:firstLine="720"/>
        <w:jc w:val="both"/>
        <w:rPr>
          <w:sz w:val="28"/>
          <w:szCs w:val="28"/>
        </w:rPr>
      </w:pPr>
      <w:r w:rsidRPr="00530187">
        <w:rPr>
          <w:sz w:val="28"/>
          <w:szCs w:val="28"/>
        </w:rPr>
        <w:t>36. Специфика смешанных перевозок в условиях антироссийских санкций.</w:t>
      </w:r>
    </w:p>
    <w:p w14:paraId="4EDA1353" w14:textId="77777777" w:rsidR="00935704" w:rsidRPr="00530187" w:rsidRDefault="00935704" w:rsidP="00530187">
      <w:pPr>
        <w:pStyle w:val="CM11"/>
        <w:spacing w:after="0"/>
        <w:ind w:firstLine="720"/>
        <w:jc w:val="both"/>
        <w:rPr>
          <w:sz w:val="28"/>
          <w:szCs w:val="28"/>
        </w:rPr>
      </w:pPr>
      <w:r w:rsidRPr="00530187">
        <w:rPr>
          <w:sz w:val="28"/>
          <w:szCs w:val="28"/>
        </w:rPr>
        <w:t>37. Особенности международного регулирования международных маршрутов в условиях антироссийских санкций.</w:t>
      </w:r>
    </w:p>
    <w:p w14:paraId="1F244261" w14:textId="77777777" w:rsidR="00935704" w:rsidRPr="00530187" w:rsidRDefault="00935704" w:rsidP="00530187">
      <w:pPr>
        <w:pStyle w:val="CM11"/>
        <w:spacing w:after="0"/>
        <w:ind w:firstLine="720"/>
        <w:jc w:val="both"/>
        <w:rPr>
          <w:sz w:val="28"/>
          <w:szCs w:val="28"/>
        </w:rPr>
      </w:pPr>
      <w:r w:rsidRPr="00530187">
        <w:rPr>
          <w:sz w:val="28"/>
          <w:szCs w:val="28"/>
        </w:rPr>
        <w:t>38. Отработка документов, регулирующих использование транспортных документов и контейнеров в условиях антироссийских санкций.</w:t>
      </w:r>
    </w:p>
    <w:p w14:paraId="4D1333F1" w14:textId="77777777" w:rsidR="00935704" w:rsidRPr="00530187" w:rsidRDefault="00935704" w:rsidP="00530187">
      <w:pPr>
        <w:pStyle w:val="CM11"/>
        <w:spacing w:after="0"/>
        <w:ind w:firstLine="720"/>
        <w:jc w:val="both"/>
        <w:rPr>
          <w:sz w:val="28"/>
          <w:szCs w:val="28"/>
        </w:rPr>
      </w:pPr>
      <w:r w:rsidRPr="00530187">
        <w:rPr>
          <w:sz w:val="28"/>
          <w:szCs w:val="28"/>
        </w:rPr>
        <w:t>39. Типовые контракты МТП в условиях антироссийских санкций.</w:t>
      </w:r>
    </w:p>
    <w:p w14:paraId="63E42BAC" w14:textId="74BC80EF" w:rsidR="00935704" w:rsidRPr="00530187" w:rsidRDefault="00935704" w:rsidP="00530187">
      <w:pPr>
        <w:pStyle w:val="CM11"/>
        <w:spacing w:after="0"/>
        <w:ind w:firstLine="720"/>
        <w:jc w:val="both"/>
        <w:rPr>
          <w:sz w:val="28"/>
          <w:szCs w:val="28"/>
        </w:rPr>
      </w:pPr>
      <w:r w:rsidRPr="00530187">
        <w:rPr>
          <w:sz w:val="28"/>
          <w:szCs w:val="28"/>
        </w:rPr>
        <w:t>40. Международный финансовый лизинг – правовое регулирование в условиях антироссийских санкций</w:t>
      </w:r>
    </w:p>
    <w:p w14:paraId="39F043E3" w14:textId="77777777" w:rsidR="006C4D56" w:rsidRPr="00155A4E" w:rsidRDefault="006C4D56" w:rsidP="006C4D56">
      <w:pPr>
        <w:pStyle w:val="a3"/>
        <w:ind w:left="1080"/>
        <w:jc w:val="both"/>
        <w:rPr>
          <w:sz w:val="28"/>
          <w:szCs w:val="28"/>
          <w:lang w:eastAsia="ru-RU"/>
        </w:rPr>
      </w:pPr>
    </w:p>
    <w:p w14:paraId="51693E12" w14:textId="2D640E75" w:rsidR="00E82508" w:rsidRPr="00155A4E" w:rsidRDefault="00E82508" w:rsidP="00E82508">
      <w:pPr>
        <w:pStyle w:val="1"/>
        <w:ind w:firstLine="720"/>
        <w:jc w:val="both"/>
        <w:rPr>
          <w:rFonts w:ascii="Times New Roman" w:hAnsi="Times New Roman"/>
          <w:color w:val="auto"/>
          <w:sz w:val="28"/>
          <w:szCs w:val="28"/>
          <w:lang w:val="ru-RU"/>
        </w:rPr>
      </w:pPr>
      <w:bookmarkStart w:id="23" w:name="_Toc3995509"/>
      <w:bookmarkStart w:id="24" w:name="_Toc118630588"/>
      <w:r w:rsidRPr="00155A4E">
        <w:rPr>
          <w:rFonts w:ascii="Times New Roman" w:hAnsi="Times New Roman"/>
          <w:color w:val="auto"/>
          <w:sz w:val="28"/>
          <w:szCs w:val="28"/>
          <w:lang w:val="ru-RU"/>
        </w:rPr>
        <w:t>7.</w:t>
      </w:r>
      <w:r w:rsidRPr="00155A4E">
        <w:rPr>
          <w:rFonts w:ascii="Times New Roman" w:hAnsi="Times New Roman"/>
          <w:color w:val="auto"/>
          <w:sz w:val="28"/>
          <w:szCs w:val="28"/>
          <w:lang w:val="ru-RU"/>
        </w:rPr>
        <w:tab/>
        <w:t>Фонд оценочных средств для проведения промежуточной аттестации обучающихся по дисциплине</w:t>
      </w:r>
      <w:bookmarkEnd w:id="23"/>
      <w:bookmarkEnd w:id="24"/>
    </w:p>
    <w:p w14:paraId="4D7F13E0" w14:textId="77777777" w:rsidR="00EF54E9" w:rsidRPr="00155A4E" w:rsidRDefault="00EF54E9" w:rsidP="00EF54E9">
      <w:pPr>
        <w:rPr>
          <w:lang w:eastAsia="en-US"/>
        </w:rPr>
      </w:pPr>
    </w:p>
    <w:p w14:paraId="1F2A6253" w14:textId="77777777" w:rsidR="00E82508" w:rsidRPr="00155A4E" w:rsidRDefault="00E82508" w:rsidP="00EF54E9">
      <w:pPr>
        <w:ind w:firstLine="709"/>
        <w:jc w:val="both"/>
        <w:rPr>
          <w:b/>
          <w:sz w:val="28"/>
        </w:rPr>
      </w:pPr>
      <w:bookmarkStart w:id="25" w:name="_Toc418768726"/>
      <w:bookmarkStart w:id="26" w:name="_Toc3995510"/>
      <w:bookmarkStart w:id="27" w:name="_Toc85635997"/>
      <w:r w:rsidRPr="00155A4E">
        <w:rPr>
          <w:b/>
          <w:sz w:val="28"/>
        </w:rPr>
        <w:t>Перечень компетенций с указанием этапов их формирования в процессе освоения образовательной программы</w:t>
      </w:r>
      <w:bookmarkEnd w:id="25"/>
      <w:bookmarkEnd w:id="26"/>
      <w:bookmarkEnd w:id="27"/>
      <w:r w:rsidR="00EF54E9" w:rsidRPr="00155A4E">
        <w:rPr>
          <w:b/>
          <w:sz w:val="28"/>
        </w:rPr>
        <w:t>:</w:t>
      </w:r>
    </w:p>
    <w:p w14:paraId="380ADDD9" w14:textId="77777777" w:rsidR="00EF54E9" w:rsidRPr="00155A4E" w:rsidRDefault="00EF54E9" w:rsidP="00EF54E9">
      <w:pPr>
        <w:rPr>
          <w:lang w:eastAsia="en-US"/>
        </w:rPr>
      </w:pPr>
    </w:p>
    <w:p w14:paraId="13EDA38E" w14:textId="70FD680A" w:rsidR="00E82508" w:rsidRPr="00155A4E" w:rsidRDefault="00E82508" w:rsidP="00E82508">
      <w:pPr>
        <w:shd w:val="clear" w:color="auto" w:fill="FFFFFF"/>
        <w:tabs>
          <w:tab w:val="left" w:pos="0"/>
        </w:tabs>
        <w:ind w:right="-144" w:firstLine="720"/>
        <w:jc w:val="both"/>
        <w:rPr>
          <w:sz w:val="28"/>
          <w:szCs w:val="28"/>
        </w:rPr>
      </w:pPr>
      <w:r w:rsidRPr="00155A4E">
        <w:rPr>
          <w:bCs/>
          <w:sz w:val="28"/>
          <w:szCs w:val="28"/>
        </w:rPr>
        <w:t xml:space="preserve">Перечень компетенций </w:t>
      </w:r>
      <w:r w:rsidR="005508A4">
        <w:rPr>
          <w:bCs/>
          <w:sz w:val="28"/>
          <w:szCs w:val="28"/>
        </w:rPr>
        <w:t>и</w:t>
      </w:r>
      <w:r w:rsidRPr="00155A4E">
        <w:rPr>
          <w:bCs/>
          <w:sz w:val="28"/>
          <w:szCs w:val="28"/>
        </w:rPr>
        <w:t xml:space="preserve"> их структура в виде знаний</w:t>
      </w:r>
      <w:r w:rsidR="00C93CAC">
        <w:rPr>
          <w:bCs/>
          <w:sz w:val="28"/>
          <w:szCs w:val="28"/>
        </w:rPr>
        <w:t xml:space="preserve"> и </w:t>
      </w:r>
      <w:r w:rsidRPr="00155A4E">
        <w:rPr>
          <w:bCs/>
          <w:sz w:val="28"/>
          <w:szCs w:val="28"/>
        </w:rPr>
        <w:t xml:space="preserve">умений содержится в разделе 2 «Перечень планируемых результатов </w:t>
      </w:r>
      <w:r w:rsidR="00552701">
        <w:rPr>
          <w:bCs/>
          <w:sz w:val="28"/>
          <w:szCs w:val="28"/>
        </w:rPr>
        <w:t>освоения образовательной программы</w:t>
      </w:r>
      <w:r w:rsidRPr="00155A4E">
        <w:rPr>
          <w:bCs/>
          <w:sz w:val="28"/>
          <w:szCs w:val="28"/>
        </w:rPr>
        <w:t>».</w:t>
      </w:r>
    </w:p>
    <w:p w14:paraId="1EA82A46" w14:textId="77777777" w:rsidR="003E4A0F" w:rsidRPr="00155A4E" w:rsidRDefault="003E4A0F" w:rsidP="003E4A0F">
      <w:pPr>
        <w:rPr>
          <w:sz w:val="28"/>
          <w:szCs w:val="28"/>
        </w:rPr>
      </w:pPr>
    </w:p>
    <w:p w14:paraId="346A6EEF" w14:textId="0671FF47" w:rsidR="00D8164D" w:rsidRDefault="00E82508" w:rsidP="00D8164D">
      <w:pPr>
        <w:ind w:firstLine="709"/>
        <w:jc w:val="both"/>
      </w:pPr>
      <w:bookmarkStart w:id="28" w:name="_Toc3995511"/>
      <w:bookmarkStart w:id="29" w:name="_Toc85635998"/>
      <w:r w:rsidRPr="00155A4E">
        <w:rPr>
          <w:b/>
          <w:sz w:val="28"/>
          <w:szCs w:val="28"/>
        </w:rPr>
        <w:t>Типовые контрольные задания или иные материалы, необходимые для оценки знаний, умений</w:t>
      </w:r>
      <w:bookmarkEnd w:id="28"/>
      <w:bookmarkEnd w:id="29"/>
      <w:r w:rsidR="00DE35DF">
        <w:rPr>
          <w:b/>
          <w:sz w:val="28"/>
          <w:szCs w:val="28"/>
        </w:rPr>
        <w:t>:</w:t>
      </w:r>
    </w:p>
    <w:p w14:paraId="722EA6CE" w14:textId="77777777" w:rsidR="00D8164D" w:rsidRDefault="00D8164D" w:rsidP="00D8164D">
      <w:pPr>
        <w:ind w:firstLine="709"/>
        <w:jc w:val="both"/>
      </w:pPr>
    </w:p>
    <w:tbl>
      <w:tblPr>
        <w:tblStyle w:val="12"/>
        <w:tblW w:w="10632" w:type="dxa"/>
        <w:tblInd w:w="-856" w:type="dxa"/>
        <w:tblLook w:val="04A0" w:firstRow="1" w:lastRow="0" w:firstColumn="1" w:lastColumn="0" w:noHBand="0" w:noVBand="1"/>
      </w:tblPr>
      <w:tblGrid>
        <w:gridCol w:w="2096"/>
        <w:gridCol w:w="2559"/>
        <w:gridCol w:w="3000"/>
        <w:gridCol w:w="2977"/>
      </w:tblGrid>
      <w:tr w:rsidR="00056E52" w:rsidRPr="00143E35" w14:paraId="1B741D64" w14:textId="77777777" w:rsidTr="00E935CE">
        <w:trPr>
          <w:trHeight w:val="799"/>
        </w:trPr>
        <w:tc>
          <w:tcPr>
            <w:tcW w:w="2096" w:type="dxa"/>
          </w:tcPr>
          <w:p w14:paraId="6C721F62" w14:textId="77777777" w:rsidR="00AD45B2" w:rsidRPr="00EF2299" w:rsidRDefault="00AD45B2" w:rsidP="00A41E87">
            <w:pPr>
              <w:widowControl w:val="0"/>
              <w:autoSpaceDE w:val="0"/>
              <w:autoSpaceDN w:val="0"/>
              <w:adjustRightInd w:val="0"/>
              <w:rPr>
                <w:b/>
                <w:lang w:eastAsia="ru-RU"/>
              </w:rPr>
            </w:pPr>
            <w:r w:rsidRPr="00EF2299">
              <w:rPr>
                <w:b/>
                <w:lang w:eastAsia="ru-RU"/>
              </w:rPr>
              <w:t>Наименование</w:t>
            </w:r>
          </w:p>
          <w:p w14:paraId="712ADF8C" w14:textId="77777777" w:rsidR="00AD45B2" w:rsidRPr="00EF2299" w:rsidRDefault="00AD45B2" w:rsidP="00A41E87">
            <w:pPr>
              <w:widowControl w:val="0"/>
              <w:autoSpaceDE w:val="0"/>
              <w:autoSpaceDN w:val="0"/>
              <w:adjustRightInd w:val="0"/>
              <w:rPr>
                <w:b/>
                <w:lang w:eastAsia="ru-RU"/>
              </w:rPr>
            </w:pPr>
            <w:r w:rsidRPr="00EF2299">
              <w:rPr>
                <w:b/>
                <w:lang w:eastAsia="ru-RU"/>
              </w:rPr>
              <w:t>компетенции</w:t>
            </w:r>
          </w:p>
        </w:tc>
        <w:tc>
          <w:tcPr>
            <w:tcW w:w="2559" w:type="dxa"/>
          </w:tcPr>
          <w:p w14:paraId="14CEF2D3" w14:textId="4E395F4E" w:rsidR="00AD45B2" w:rsidRPr="00EF2299" w:rsidRDefault="00935704" w:rsidP="007918C6">
            <w:pPr>
              <w:widowControl w:val="0"/>
              <w:autoSpaceDE w:val="0"/>
              <w:autoSpaceDN w:val="0"/>
              <w:adjustRightInd w:val="0"/>
              <w:jc w:val="both"/>
              <w:rPr>
                <w:b/>
                <w:lang w:eastAsia="ru-RU"/>
              </w:rPr>
            </w:pPr>
            <w:r w:rsidRPr="00EF2299">
              <w:rPr>
                <w:b/>
                <w:lang w:eastAsia="ru-RU"/>
              </w:rPr>
              <w:t>Наименование индикаторов</w:t>
            </w:r>
            <w:r w:rsidR="00AD45B2" w:rsidRPr="00EF2299">
              <w:rPr>
                <w:b/>
                <w:lang w:eastAsia="ru-RU"/>
              </w:rPr>
              <w:t xml:space="preserve"> достижения компетенции </w:t>
            </w:r>
          </w:p>
        </w:tc>
        <w:tc>
          <w:tcPr>
            <w:tcW w:w="3000" w:type="dxa"/>
          </w:tcPr>
          <w:p w14:paraId="624650F5" w14:textId="77777777" w:rsidR="00AD45B2" w:rsidRPr="00EF2299" w:rsidRDefault="00AD45B2" w:rsidP="007918C6">
            <w:pPr>
              <w:widowControl w:val="0"/>
              <w:autoSpaceDE w:val="0"/>
              <w:autoSpaceDN w:val="0"/>
              <w:adjustRightInd w:val="0"/>
              <w:jc w:val="both"/>
              <w:rPr>
                <w:b/>
                <w:lang w:eastAsia="ru-RU"/>
              </w:rPr>
            </w:pPr>
            <w:r w:rsidRPr="00EF2299">
              <w:rPr>
                <w:b/>
                <w:lang w:eastAsia="ru-RU"/>
              </w:rPr>
              <w:t>Результаты обучения (умения и знания), соотнесенные с индикаторами достижения компетенции</w:t>
            </w:r>
          </w:p>
        </w:tc>
        <w:tc>
          <w:tcPr>
            <w:tcW w:w="2977" w:type="dxa"/>
          </w:tcPr>
          <w:p w14:paraId="3E9CABB5" w14:textId="77777777" w:rsidR="00AD45B2" w:rsidRPr="00EF2299" w:rsidRDefault="00AD45B2" w:rsidP="007918C6">
            <w:pPr>
              <w:widowControl w:val="0"/>
              <w:autoSpaceDE w:val="0"/>
              <w:autoSpaceDN w:val="0"/>
              <w:adjustRightInd w:val="0"/>
              <w:ind w:firstLine="4"/>
              <w:jc w:val="both"/>
              <w:rPr>
                <w:b/>
                <w:lang w:eastAsia="ru-RU"/>
              </w:rPr>
            </w:pPr>
            <w:r w:rsidRPr="00EF2299">
              <w:rPr>
                <w:b/>
                <w:lang w:eastAsia="ru-RU"/>
              </w:rPr>
              <w:t>Типовые контрольные задания</w:t>
            </w:r>
          </w:p>
        </w:tc>
      </w:tr>
      <w:tr w:rsidR="00056E52" w:rsidRPr="00143E35" w14:paraId="22195DE6" w14:textId="77777777" w:rsidTr="00E935CE">
        <w:trPr>
          <w:trHeight w:val="243"/>
        </w:trPr>
        <w:tc>
          <w:tcPr>
            <w:tcW w:w="2096" w:type="dxa"/>
          </w:tcPr>
          <w:p w14:paraId="5098489D" w14:textId="2164BC78" w:rsidR="00973686" w:rsidRPr="00E16B0D" w:rsidRDefault="00E03D25" w:rsidP="00A41E87">
            <w:pPr>
              <w:widowControl w:val="0"/>
              <w:autoSpaceDE w:val="0"/>
              <w:autoSpaceDN w:val="0"/>
              <w:adjustRightInd w:val="0"/>
              <w:rPr>
                <w:b/>
                <w:sz w:val="22"/>
                <w:szCs w:val="22"/>
                <w:lang w:eastAsia="ru-RU"/>
              </w:rPr>
            </w:pPr>
            <w:r>
              <w:t xml:space="preserve">Владение основными теориями управления человеческими ресурсами и формирования организационной </w:t>
            </w:r>
            <w:r>
              <w:lastRenderedPageBreak/>
              <w:t>культуры, а также принципами построения компенсационных систем для решения управленческих задач (ПКН-4)</w:t>
            </w:r>
          </w:p>
        </w:tc>
        <w:tc>
          <w:tcPr>
            <w:tcW w:w="2559" w:type="dxa"/>
          </w:tcPr>
          <w:p w14:paraId="309F1B11" w14:textId="3A6D1924" w:rsidR="00E03D25" w:rsidRDefault="00106D3B" w:rsidP="003F1686">
            <w:pPr>
              <w:spacing w:after="200"/>
              <w:contextualSpacing/>
              <w:rPr>
                <w:rFonts w:eastAsiaTheme="minorHAnsi"/>
                <w:lang w:eastAsia="en-US"/>
              </w:rPr>
            </w:pPr>
            <w:r w:rsidRPr="00E16B0D">
              <w:rPr>
                <w:rFonts w:eastAsiaTheme="minorHAnsi"/>
                <w:sz w:val="22"/>
                <w:szCs w:val="22"/>
                <w:lang w:eastAsia="en-US"/>
              </w:rPr>
              <w:lastRenderedPageBreak/>
              <w:t xml:space="preserve"> </w:t>
            </w:r>
            <w:r w:rsidR="00E03D25">
              <w:rPr>
                <w:rFonts w:eastAsiaTheme="minorHAnsi"/>
                <w:lang w:eastAsia="en-US"/>
              </w:rPr>
              <w:t>1.</w:t>
            </w:r>
            <w:r w:rsidR="00206557">
              <w:rPr>
                <w:rFonts w:eastAsiaTheme="minorHAnsi"/>
                <w:lang w:eastAsia="en-US"/>
              </w:rPr>
              <w:t xml:space="preserve"> </w:t>
            </w:r>
            <w:r w:rsidR="00E03D25">
              <w:rPr>
                <w:rFonts w:eastAsiaTheme="minorHAnsi"/>
                <w:lang w:eastAsia="en-US"/>
              </w:rPr>
              <w:t>А</w:t>
            </w:r>
            <w:r w:rsidR="00E03D25" w:rsidRPr="005822CE">
              <w:rPr>
                <w:rFonts w:eastAsiaTheme="minorHAnsi"/>
                <w:lang w:eastAsia="en-US"/>
              </w:rPr>
              <w:t xml:space="preserve">нализирует состояние и тенденции развития рынка труда с точки зрения обеспечения потребности организации в </w:t>
            </w:r>
            <w:r w:rsidR="00E03D25" w:rsidRPr="005822CE">
              <w:rPr>
                <w:rFonts w:eastAsiaTheme="minorHAnsi"/>
                <w:lang w:eastAsia="en-US"/>
              </w:rPr>
              <w:lastRenderedPageBreak/>
              <w:t>человеческих ресурсах.</w:t>
            </w:r>
          </w:p>
          <w:p w14:paraId="62DE1BFD" w14:textId="77777777" w:rsidR="00E03D25" w:rsidRDefault="00E03D25" w:rsidP="003F1686">
            <w:pPr>
              <w:spacing w:after="200"/>
              <w:contextualSpacing/>
              <w:rPr>
                <w:rFonts w:eastAsiaTheme="minorHAnsi"/>
                <w:lang w:eastAsia="en-US"/>
              </w:rPr>
            </w:pPr>
          </w:p>
          <w:p w14:paraId="7DE49751" w14:textId="7A730046" w:rsidR="00E03D25" w:rsidRDefault="00E03D25" w:rsidP="003F1686">
            <w:pPr>
              <w:spacing w:after="200"/>
              <w:contextualSpacing/>
              <w:rPr>
                <w:rFonts w:eastAsiaTheme="minorHAnsi"/>
                <w:lang w:eastAsia="en-US"/>
              </w:rPr>
            </w:pPr>
          </w:p>
          <w:p w14:paraId="28DE86A0" w14:textId="7BDF7213" w:rsidR="00E03D25" w:rsidRDefault="00E03D25" w:rsidP="003F1686">
            <w:pPr>
              <w:spacing w:after="200"/>
              <w:contextualSpacing/>
              <w:rPr>
                <w:rFonts w:eastAsiaTheme="minorHAnsi"/>
                <w:lang w:eastAsia="en-US"/>
              </w:rPr>
            </w:pPr>
          </w:p>
          <w:p w14:paraId="46284DD2" w14:textId="133E4224" w:rsidR="00E03D25" w:rsidRDefault="00E03D25" w:rsidP="003F1686">
            <w:pPr>
              <w:spacing w:after="200"/>
              <w:contextualSpacing/>
              <w:rPr>
                <w:rFonts w:eastAsiaTheme="minorHAnsi"/>
                <w:lang w:eastAsia="en-US"/>
              </w:rPr>
            </w:pPr>
          </w:p>
          <w:p w14:paraId="567C122E" w14:textId="70D243E7" w:rsidR="00E03D25" w:rsidRDefault="00E03D25" w:rsidP="003F1686">
            <w:pPr>
              <w:spacing w:after="200"/>
              <w:contextualSpacing/>
              <w:rPr>
                <w:rFonts w:eastAsiaTheme="minorHAnsi"/>
                <w:lang w:eastAsia="en-US"/>
              </w:rPr>
            </w:pPr>
          </w:p>
          <w:p w14:paraId="4D83E2EA" w14:textId="57A4F75C" w:rsidR="00E03D25" w:rsidRDefault="00E03D25" w:rsidP="003F1686">
            <w:pPr>
              <w:spacing w:after="200"/>
              <w:contextualSpacing/>
              <w:rPr>
                <w:rFonts w:eastAsiaTheme="minorHAnsi"/>
                <w:lang w:eastAsia="en-US"/>
              </w:rPr>
            </w:pPr>
          </w:p>
          <w:p w14:paraId="458DF988" w14:textId="7F072085" w:rsidR="00E03D25" w:rsidRDefault="00E03D25" w:rsidP="003F1686">
            <w:pPr>
              <w:spacing w:after="200"/>
              <w:contextualSpacing/>
              <w:rPr>
                <w:rFonts w:eastAsiaTheme="minorHAnsi"/>
                <w:lang w:eastAsia="en-US"/>
              </w:rPr>
            </w:pPr>
            <w:r>
              <w:rPr>
                <w:rFonts w:eastAsiaTheme="minorHAnsi"/>
                <w:lang w:eastAsia="en-US"/>
              </w:rPr>
              <w:t>2.</w:t>
            </w:r>
            <w:r w:rsidR="00206557">
              <w:rPr>
                <w:rFonts w:eastAsiaTheme="minorHAnsi"/>
                <w:lang w:eastAsia="en-US"/>
              </w:rPr>
              <w:t xml:space="preserve"> </w:t>
            </w:r>
            <w:r w:rsidRPr="005822CE">
              <w:rPr>
                <w:rFonts w:eastAsiaTheme="minorHAnsi"/>
                <w:lang w:eastAsia="en-US"/>
              </w:rPr>
              <w:t>Применяет знания роли и места управления человеческими ресурсами в общеорганизационном управлении и его связи со стратегическими задачами организации.</w:t>
            </w:r>
          </w:p>
          <w:p w14:paraId="72AAC107" w14:textId="77777777" w:rsidR="00E03D25" w:rsidRDefault="00E03D25" w:rsidP="003F1686">
            <w:pPr>
              <w:spacing w:after="200"/>
              <w:contextualSpacing/>
              <w:rPr>
                <w:rFonts w:eastAsiaTheme="minorHAnsi"/>
                <w:lang w:eastAsia="en-US"/>
              </w:rPr>
            </w:pPr>
          </w:p>
          <w:p w14:paraId="1BBC1598" w14:textId="77777777" w:rsidR="00E03D25" w:rsidRDefault="00E03D25" w:rsidP="003F1686">
            <w:pPr>
              <w:spacing w:after="200"/>
              <w:contextualSpacing/>
              <w:rPr>
                <w:rFonts w:eastAsiaTheme="minorHAnsi"/>
                <w:lang w:eastAsia="en-US"/>
              </w:rPr>
            </w:pPr>
          </w:p>
          <w:p w14:paraId="08B48EC8" w14:textId="77777777" w:rsidR="00E03D25" w:rsidRDefault="00E03D25" w:rsidP="003F1686">
            <w:pPr>
              <w:spacing w:after="200"/>
              <w:contextualSpacing/>
              <w:rPr>
                <w:rFonts w:eastAsiaTheme="minorHAnsi"/>
                <w:lang w:eastAsia="en-US"/>
              </w:rPr>
            </w:pPr>
          </w:p>
          <w:p w14:paraId="11D63FBD" w14:textId="4C5E1BEF" w:rsidR="00E03D25" w:rsidRDefault="00E03D25" w:rsidP="003F1686">
            <w:pPr>
              <w:spacing w:after="200"/>
              <w:contextualSpacing/>
              <w:rPr>
                <w:rFonts w:eastAsiaTheme="minorHAnsi"/>
                <w:lang w:eastAsia="en-US"/>
              </w:rPr>
            </w:pPr>
          </w:p>
          <w:p w14:paraId="5162776A" w14:textId="498C044F" w:rsidR="00E03D25" w:rsidRDefault="00E03D25" w:rsidP="003F1686">
            <w:pPr>
              <w:spacing w:after="200"/>
              <w:contextualSpacing/>
              <w:rPr>
                <w:rFonts w:eastAsiaTheme="minorHAnsi"/>
                <w:lang w:eastAsia="en-US"/>
              </w:rPr>
            </w:pPr>
          </w:p>
          <w:p w14:paraId="1B8E2CA2" w14:textId="385305D7" w:rsidR="00E03D25" w:rsidRDefault="00E03D25" w:rsidP="003F1686">
            <w:pPr>
              <w:spacing w:after="200"/>
              <w:contextualSpacing/>
              <w:rPr>
                <w:rFonts w:eastAsiaTheme="minorHAnsi"/>
                <w:lang w:eastAsia="en-US"/>
              </w:rPr>
            </w:pPr>
          </w:p>
          <w:p w14:paraId="6413CB6A" w14:textId="666F9831" w:rsidR="00E03D25" w:rsidRDefault="00E03D25" w:rsidP="003F1686">
            <w:pPr>
              <w:spacing w:after="200"/>
              <w:contextualSpacing/>
              <w:rPr>
                <w:rFonts w:eastAsiaTheme="minorHAnsi"/>
                <w:lang w:eastAsia="en-US"/>
              </w:rPr>
            </w:pPr>
          </w:p>
          <w:p w14:paraId="622E8536" w14:textId="2DB95AA9" w:rsidR="00E03D25" w:rsidRDefault="00E03D25" w:rsidP="003F1686">
            <w:pPr>
              <w:spacing w:after="200"/>
              <w:contextualSpacing/>
              <w:rPr>
                <w:rFonts w:eastAsiaTheme="minorHAnsi"/>
                <w:lang w:eastAsia="en-US"/>
              </w:rPr>
            </w:pPr>
          </w:p>
          <w:p w14:paraId="3AD7CA67" w14:textId="037CB66D" w:rsidR="00E03D25" w:rsidRDefault="00E03D25" w:rsidP="003F1686">
            <w:pPr>
              <w:spacing w:after="200"/>
              <w:contextualSpacing/>
              <w:rPr>
                <w:rFonts w:eastAsiaTheme="minorHAnsi"/>
                <w:lang w:eastAsia="en-US"/>
              </w:rPr>
            </w:pPr>
          </w:p>
          <w:p w14:paraId="626F2161" w14:textId="5C605F67" w:rsidR="00E03D25" w:rsidRDefault="00E03D25" w:rsidP="003F1686">
            <w:pPr>
              <w:spacing w:after="200"/>
              <w:contextualSpacing/>
              <w:rPr>
                <w:rFonts w:eastAsiaTheme="minorHAnsi"/>
                <w:lang w:eastAsia="en-US"/>
              </w:rPr>
            </w:pPr>
          </w:p>
          <w:p w14:paraId="7838D219" w14:textId="36E10790" w:rsidR="00E03D25" w:rsidRDefault="00E03D25" w:rsidP="003F1686">
            <w:pPr>
              <w:spacing w:after="200"/>
              <w:contextualSpacing/>
              <w:rPr>
                <w:rFonts w:eastAsiaTheme="minorHAnsi"/>
                <w:lang w:eastAsia="en-US"/>
              </w:rPr>
            </w:pPr>
          </w:p>
          <w:p w14:paraId="71EBEA2A" w14:textId="028338B6" w:rsidR="00E03D25" w:rsidRDefault="00E03D25" w:rsidP="003F1686">
            <w:pPr>
              <w:spacing w:after="200"/>
              <w:contextualSpacing/>
              <w:rPr>
                <w:rFonts w:eastAsiaTheme="minorHAnsi"/>
                <w:lang w:eastAsia="en-US"/>
              </w:rPr>
            </w:pPr>
          </w:p>
          <w:p w14:paraId="7F233D82" w14:textId="05FBA88E" w:rsidR="00E03D25" w:rsidRDefault="00E03D25" w:rsidP="003F1686">
            <w:pPr>
              <w:spacing w:after="200"/>
              <w:contextualSpacing/>
              <w:rPr>
                <w:rFonts w:eastAsiaTheme="minorHAnsi"/>
                <w:lang w:eastAsia="en-US"/>
              </w:rPr>
            </w:pPr>
          </w:p>
          <w:p w14:paraId="227E119A" w14:textId="5975F565" w:rsidR="00E03D25" w:rsidRDefault="00E03D25" w:rsidP="003F1686">
            <w:pPr>
              <w:spacing w:after="200"/>
              <w:contextualSpacing/>
              <w:rPr>
                <w:rFonts w:eastAsiaTheme="minorHAnsi"/>
                <w:lang w:eastAsia="en-US"/>
              </w:rPr>
            </w:pPr>
          </w:p>
          <w:p w14:paraId="6357E829" w14:textId="25917C01" w:rsidR="00E03D25" w:rsidRPr="00CF631C" w:rsidRDefault="00E03D25" w:rsidP="003F1686">
            <w:pPr>
              <w:widowControl w:val="0"/>
              <w:autoSpaceDE w:val="0"/>
              <w:autoSpaceDN w:val="0"/>
              <w:adjustRightInd w:val="0"/>
              <w:rPr>
                <w:lang w:eastAsia="ru-RU"/>
              </w:rPr>
            </w:pPr>
            <w:r>
              <w:rPr>
                <w:rFonts w:eastAsiaTheme="minorHAnsi"/>
                <w:lang w:eastAsia="en-US"/>
              </w:rPr>
              <w:t>3.</w:t>
            </w:r>
            <w:r w:rsidR="00206557">
              <w:rPr>
                <w:rFonts w:eastAsiaTheme="minorHAnsi"/>
                <w:lang w:eastAsia="en-US"/>
              </w:rPr>
              <w:t xml:space="preserve"> </w:t>
            </w:r>
            <w:r w:rsidRPr="005822CE">
              <w:rPr>
                <w:rFonts w:eastAsiaTheme="minorHAnsi"/>
                <w:lang w:eastAsia="en-US"/>
              </w:rPr>
              <w:t>Владеет навыками анализа принципов и основ формирования компенсационных систем для решения задач управления и оценки рисков их применения</w:t>
            </w:r>
          </w:p>
          <w:p w14:paraId="4B04838C" w14:textId="2597C63E" w:rsidR="00973686" w:rsidRPr="008D26B0" w:rsidRDefault="00973686" w:rsidP="003F1686">
            <w:pPr>
              <w:tabs>
                <w:tab w:val="left" w:pos="454"/>
              </w:tabs>
              <w:spacing w:after="160"/>
              <w:contextualSpacing/>
              <w:rPr>
                <w:rFonts w:eastAsiaTheme="minorHAnsi"/>
                <w:sz w:val="22"/>
                <w:szCs w:val="22"/>
                <w:lang w:eastAsia="en-US"/>
              </w:rPr>
            </w:pPr>
          </w:p>
        </w:tc>
        <w:tc>
          <w:tcPr>
            <w:tcW w:w="3000" w:type="dxa"/>
          </w:tcPr>
          <w:p w14:paraId="4C5CBB05" w14:textId="77777777" w:rsidR="00E03D25" w:rsidRDefault="00E03D25" w:rsidP="00E03D25">
            <w:pPr>
              <w:rPr>
                <w:b/>
                <w:highlight w:val="yellow"/>
              </w:rPr>
            </w:pPr>
            <w:r w:rsidRPr="00CF631C">
              <w:rPr>
                <w:rFonts w:eastAsiaTheme="minorEastAsia"/>
                <w:b/>
              </w:rPr>
              <w:lastRenderedPageBreak/>
              <w:t>знать</w:t>
            </w:r>
            <w:r w:rsidRPr="00CF631C">
              <w:rPr>
                <w:rFonts w:eastAsiaTheme="minorEastAsia"/>
              </w:rPr>
              <w:t xml:space="preserve"> </w:t>
            </w:r>
            <w:r w:rsidRPr="004230D7">
              <w:t>нормы общения, деловой этикет и деловой протокол, приемы и правила официальных мероприятий</w:t>
            </w:r>
          </w:p>
          <w:p w14:paraId="1C7F9A31" w14:textId="77777777" w:rsidR="00E03D25" w:rsidRPr="00CF631C" w:rsidRDefault="00E03D25" w:rsidP="00E03D25">
            <w:pPr>
              <w:tabs>
                <w:tab w:val="left" w:pos="296"/>
              </w:tabs>
              <w:contextualSpacing/>
            </w:pPr>
          </w:p>
          <w:p w14:paraId="664B0870" w14:textId="77777777" w:rsidR="00E03D25" w:rsidRPr="00CF631C" w:rsidRDefault="00E03D25" w:rsidP="00E03D25">
            <w:pPr>
              <w:ind w:right="-1"/>
              <w:rPr>
                <w:rFonts w:eastAsiaTheme="minorEastAsia"/>
              </w:rPr>
            </w:pPr>
            <w:r w:rsidRPr="00CF631C">
              <w:rPr>
                <w:rFonts w:eastAsiaTheme="minorEastAsia"/>
                <w:b/>
              </w:rPr>
              <w:t>уметь</w:t>
            </w:r>
            <w:r>
              <w:rPr>
                <w:rFonts w:eastAsiaTheme="minorEastAsia"/>
              </w:rPr>
              <w:t xml:space="preserve"> </w:t>
            </w:r>
            <w:r w:rsidRPr="004230D7">
              <w:t xml:space="preserve">составлять программы пребывания </w:t>
            </w:r>
            <w:r w:rsidRPr="004230D7">
              <w:lastRenderedPageBreak/>
              <w:t>иностранных делегаций, прорабатывать основное содержание международных торговых переговоров</w:t>
            </w:r>
          </w:p>
          <w:p w14:paraId="678FAB31" w14:textId="77777777" w:rsidR="00E03D25" w:rsidRPr="00CF631C" w:rsidRDefault="00E03D25" w:rsidP="00E03D25">
            <w:pPr>
              <w:ind w:right="-1"/>
              <w:rPr>
                <w:rFonts w:eastAsiaTheme="minorEastAsia"/>
                <w:b/>
              </w:rPr>
            </w:pPr>
          </w:p>
          <w:p w14:paraId="0DA77655" w14:textId="78DA279D" w:rsidR="00E03D25" w:rsidRDefault="00E03D25" w:rsidP="00E03D25">
            <w:pPr>
              <w:rPr>
                <w:rFonts w:eastAsiaTheme="minorEastAsia"/>
                <w:b/>
              </w:rPr>
            </w:pPr>
          </w:p>
          <w:p w14:paraId="642EA546" w14:textId="2C26EF98" w:rsidR="00E935CE" w:rsidRDefault="00E935CE" w:rsidP="00E03D25">
            <w:pPr>
              <w:rPr>
                <w:rFonts w:eastAsiaTheme="minorEastAsia"/>
                <w:b/>
              </w:rPr>
            </w:pPr>
          </w:p>
          <w:p w14:paraId="6C735432" w14:textId="77777777" w:rsidR="00E03D25" w:rsidRPr="00CF631C" w:rsidRDefault="00E03D25" w:rsidP="00E03D25">
            <w:pPr>
              <w:rPr>
                <w:rFonts w:eastAsiaTheme="minorEastAsia"/>
              </w:rPr>
            </w:pPr>
            <w:r w:rsidRPr="00CF631C">
              <w:rPr>
                <w:rFonts w:eastAsiaTheme="minorEastAsia"/>
                <w:b/>
              </w:rPr>
              <w:t xml:space="preserve">знать </w:t>
            </w:r>
            <w:r w:rsidRPr="008A0BE5">
              <w:t xml:space="preserve">основные международные экономические организации, разрабатывающие документы по проблемам международной торговли </w:t>
            </w:r>
            <w:r>
              <w:t>и экономического сотрудничества</w:t>
            </w:r>
          </w:p>
          <w:p w14:paraId="1F7200A5" w14:textId="77777777" w:rsidR="00E03D25" w:rsidRPr="00846163" w:rsidRDefault="00E03D25" w:rsidP="00E03D25">
            <w:pPr>
              <w:ind w:right="-1"/>
              <w:rPr>
                <w:rFonts w:eastAsiaTheme="minorEastAsia"/>
              </w:rPr>
            </w:pPr>
            <w:r w:rsidRPr="00CF631C">
              <w:rPr>
                <w:rFonts w:eastAsiaTheme="minorEastAsia"/>
                <w:b/>
              </w:rPr>
              <w:t xml:space="preserve">уметь </w:t>
            </w:r>
            <w:r w:rsidRPr="008A0BE5">
              <w:t>анализировать содержание основных международных конвенций и соглашений и связанных с ними иных правоотношений, нормативно-правовых актов, правоприменительной практики для определения закономерностей и принципов, лежащих в основе современной системы регулирования международной торговли</w:t>
            </w:r>
            <w:r>
              <w:t>.</w:t>
            </w:r>
          </w:p>
          <w:p w14:paraId="14DF82ED" w14:textId="4ADE5233" w:rsidR="00E03D25" w:rsidRPr="00CF631C" w:rsidRDefault="00E03D25" w:rsidP="00E03D25">
            <w:pPr>
              <w:rPr>
                <w:rFonts w:eastAsiaTheme="minorEastAsia"/>
                <w:b/>
              </w:rPr>
            </w:pPr>
          </w:p>
          <w:p w14:paraId="5DAE75B1" w14:textId="77777777" w:rsidR="00E03D25" w:rsidRPr="004230D7" w:rsidRDefault="00E03D25" w:rsidP="00E03D25">
            <w:pPr>
              <w:rPr>
                <w:b/>
              </w:rPr>
            </w:pPr>
            <w:r w:rsidRPr="004230D7">
              <w:rPr>
                <w:b/>
              </w:rPr>
              <w:t xml:space="preserve">знать </w:t>
            </w:r>
            <w:r w:rsidRPr="004230D7">
              <w:t>основные особенности и национальные стили про</w:t>
            </w:r>
            <w:r>
              <w:t>в</w:t>
            </w:r>
            <w:r w:rsidRPr="004230D7">
              <w:t>едения международных торговых переговоров иностранных контрагентов</w:t>
            </w:r>
            <w:r>
              <w:t xml:space="preserve"> для решения задач управления</w:t>
            </w:r>
          </w:p>
          <w:p w14:paraId="5B9DCE50" w14:textId="01D1AAF0" w:rsidR="00106D3B" w:rsidRPr="00995128" w:rsidRDefault="00E03D25" w:rsidP="00995128">
            <w:r w:rsidRPr="004230D7">
              <w:rPr>
                <w:b/>
              </w:rPr>
              <w:t xml:space="preserve">уметь </w:t>
            </w:r>
            <w:r w:rsidRPr="004230D7">
              <w:t>планировать организацию международных торговых переговоров с учетом национальных особенностей ведения бизнеса иностранных контрагентов</w:t>
            </w:r>
            <w:r>
              <w:t xml:space="preserve"> для решения задач управления</w:t>
            </w:r>
            <w:r w:rsidRPr="004230D7">
              <w:t>.</w:t>
            </w:r>
          </w:p>
          <w:p w14:paraId="3B4154FF" w14:textId="24908870" w:rsidR="0079193F" w:rsidRPr="00E16B0D" w:rsidRDefault="0079193F" w:rsidP="00A41E87">
            <w:pPr>
              <w:rPr>
                <w:rFonts w:eastAsiaTheme="minorEastAsia"/>
                <w:sz w:val="22"/>
                <w:szCs w:val="22"/>
              </w:rPr>
            </w:pPr>
          </w:p>
        </w:tc>
        <w:tc>
          <w:tcPr>
            <w:tcW w:w="2977" w:type="dxa"/>
          </w:tcPr>
          <w:p w14:paraId="395BA1C3" w14:textId="0C882684" w:rsidR="00F076B6" w:rsidRPr="00F076B6" w:rsidRDefault="00F076B6" w:rsidP="00F076B6">
            <w:pPr>
              <w:jc w:val="center"/>
              <w:rPr>
                <w:b/>
                <w:bCs/>
                <w:lang w:eastAsia="ru-RU"/>
              </w:rPr>
            </w:pPr>
            <w:r w:rsidRPr="00F076B6">
              <w:rPr>
                <w:b/>
                <w:bCs/>
                <w:lang w:eastAsia="ru-RU"/>
              </w:rPr>
              <w:lastRenderedPageBreak/>
              <w:t>Задание 1</w:t>
            </w:r>
            <w:r w:rsidR="009F085D">
              <w:rPr>
                <w:b/>
                <w:bCs/>
                <w:lang w:eastAsia="ru-RU"/>
              </w:rPr>
              <w:t>.</w:t>
            </w:r>
          </w:p>
          <w:p w14:paraId="7842ACA9" w14:textId="77777777" w:rsidR="009F085D" w:rsidRDefault="00F076B6" w:rsidP="00F076B6">
            <w:pPr>
              <w:rPr>
                <w:lang w:eastAsia="ru-RU"/>
              </w:rPr>
            </w:pPr>
            <w:r w:rsidRPr="00F076B6">
              <w:rPr>
                <w:lang w:eastAsia="ru-RU"/>
              </w:rPr>
              <w:t xml:space="preserve">Как показывает практика, ведение переговоров с </w:t>
            </w:r>
            <w:r>
              <w:rPr>
                <w:lang w:eastAsia="ru-RU"/>
              </w:rPr>
              <w:t xml:space="preserve">китайскими </w:t>
            </w:r>
            <w:r w:rsidRPr="00F076B6">
              <w:rPr>
                <w:lang w:eastAsia="ru-RU"/>
              </w:rPr>
              <w:t>бизнесменами может длиться годами,</w:t>
            </w:r>
            <w:r>
              <w:rPr>
                <w:lang w:eastAsia="ru-RU"/>
              </w:rPr>
              <w:t xml:space="preserve"> и </w:t>
            </w:r>
            <w:r w:rsidRPr="00F076B6">
              <w:rPr>
                <w:lang w:eastAsia="ru-RU"/>
              </w:rPr>
              <w:t xml:space="preserve">китайские переговорщики считаются одними из наиболее сложных. Какое </w:t>
            </w:r>
            <w:r w:rsidRPr="00F076B6">
              <w:rPr>
                <w:lang w:eastAsia="ru-RU"/>
              </w:rPr>
              <w:lastRenderedPageBreak/>
              <w:t>влияние оказывает китайская культура и современная экономика К</w:t>
            </w:r>
            <w:r>
              <w:rPr>
                <w:lang w:eastAsia="ru-RU"/>
              </w:rPr>
              <w:t xml:space="preserve">итая </w:t>
            </w:r>
            <w:r w:rsidRPr="00F076B6">
              <w:rPr>
                <w:lang w:eastAsia="ru-RU"/>
              </w:rPr>
              <w:t xml:space="preserve">на представителей китайского бизнеса и ведение </w:t>
            </w:r>
            <w:r>
              <w:rPr>
                <w:lang w:eastAsia="ru-RU"/>
              </w:rPr>
              <w:t xml:space="preserve">торговых </w:t>
            </w:r>
            <w:r w:rsidRPr="00F076B6">
              <w:rPr>
                <w:lang w:eastAsia="ru-RU"/>
              </w:rPr>
              <w:t>переговоров с ними?</w:t>
            </w:r>
          </w:p>
          <w:p w14:paraId="211319C7" w14:textId="77777777" w:rsidR="009F085D" w:rsidRDefault="009F085D" w:rsidP="00F076B6">
            <w:pPr>
              <w:rPr>
                <w:lang w:eastAsia="ru-RU"/>
              </w:rPr>
            </w:pPr>
          </w:p>
          <w:p w14:paraId="3F00495B" w14:textId="7C66BDB1" w:rsidR="009F085D" w:rsidRPr="009F085D" w:rsidRDefault="009F085D" w:rsidP="009F085D">
            <w:pPr>
              <w:jc w:val="center"/>
              <w:rPr>
                <w:b/>
                <w:sz w:val="22"/>
                <w:szCs w:val="22"/>
                <w:lang w:eastAsia="en-US"/>
              </w:rPr>
            </w:pPr>
            <w:r w:rsidRPr="009F085D">
              <w:rPr>
                <w:b/>
                <w:sz w:val="22"/>
                <w:szCs w:val="22"/>
                <w:lang w:eastAsia="en-US"/>
              </w:rPr>
              <w:t xml:space="preserve">Задание </w:t>
            </w:r>
            <w:r>
              <w:rPr>
                <w:b/>
                <w:sz w:val="22"/>
                <w:szCs w:val="22"/>
                <w:lang w:eastAsia="en-US"/>
              </w:rPr>
              <w:t>2</w:t>
            </w:r>
            <w:r w:rsidRPr="009F085D">
              <w:rPr>
                <w:b/>
                <w:sz w:val="22"/>
                <w:szCs w:val="22"/>
                <w:lang w:eastAsia="en-US"/>
              </w:rPr>
              <w:t>.</w:t>
            </w:r>
          </w:p>
          <w:p w14:paraId="1C83DB08" w14:textId="4D43D99D" w:rsidR="009F085D" w:rsidRPr="00555F77" w:rsidRDefault="009F085D" w:rsidP="009F085D">
            <w:pPr>
              <w:rPr>
                <w:bCs/>
                <w:sz w:val="22"/>
                <w:szCs w:val="22"/>
                <w:lang w:eastAsia="en-US"/>
              </w:rPr>
            </w:pPr>
            <w:r w:rsidRPr="001A0B25">
              <w:rPr>
                <w:bCs/>
                <w:sz w:val="22"/>
                <w:szCs w:val="22"/>
                <w:lang w:eastAsia="en-US"/>
              </w:rPr>
              <w:t xml:space="preserve">Определите общие </w:t>
            </w:r>
            <w:r w:rsidRPr="00D05425">
              <w:rPr>
                <w:bCs/>
                <w:lang w:eastAsia="en-US"/>
              </w:rPr>
              <w:t>принципы составления информационно-аналитических обзоров, посвященных анализу различных отраслей мировой экономики</w:t>
            </w:r>
            <w:r>
              <w:rPr>
                <w:bCs/>
                <w:sz w:val="22"/>
                <w:szCs w:val="22"/>
                <w:lang w:eastAsia="en-US"/>
              </w:rPr>
              <w:t>.</w:t>
            </w:r>
          </w:p>
          <w:p w14:paraId="469711C9" w14:textId="77777777" w:rsidR="009F085D" w:rsidRDefault="009F085D" w:rsidP="00F076B6">
            <w:pPr>
              <w:rPr>
                <w:lang w:eastAsia="ru-RU"/>
              </w:rPr>
            </w:pPr>
          </w:p>
          <w:p w14:paraId="7FC8A350" w14:textId="77777777" w:rsidR="009F085D" w:rsidRDefault="009F085D" w:rsidP="00F076B6">
            <w:pPr>
              <w:rPr>
                <w:lang w:eastAsia="ru-RU"/>
              </w:rPr>
            </w:pPr>
          </w:p>
          <w:p w14:paraId="38983D78" w14:textId="77777777" w:rsidR="009F085D" w:rsidRDefault="009F085D" w:rsidP="00F076B6">
            <w:pPr>
              <w:rPr>
                <w:lang w:eastAsia="ru-RU"/>
              </w:rPr>
            </w:pPr>
          </w:p>
          <w:p w14:paraId="622C06BA" w14:textId="77777777" w:rsidR="009F085D" w:rsidRDefault="009F085D" w:rsidP="00F076B6">
            <w:pPr>
              <w:rPr>
                <w:lang w:eastAsia="ru-RU"/>
              </w:rPr>
            </w:pPr>
          </w:p>
          <w:p w14:paraId="134299FC" w14:textId="77777777" w:rsidR="009F085D" w:rsidRDefault="009F085D" w:rsidP="00F076B6">
            <w:pPr>
              <w:rPr>
                <w:lang w:eastAsia="ru-RU"/>
              </w:rPr>
            </w:pPr>
          </w:p>
          <w:p w14:paraId="6B09F6D3" w14:textId="77777777" w:rsidR="009F085D" w:rsidRDefault="009F085D" w:rsidP="00F076B6">
            <w:pPr>
              <w:rPr>
                <w:lang w:eastAsia="ru-RU"/>
              </w:rPr>
            </w:pPr>
          </w:p>
          <w:p w14:paraId="062DD301" w14:textId="77777777" w:rsidR="009F085D" w:rsidRDefault="009F085D" w:rsidP="00F076B6">
            <w:pPr>
              <w:rPr>
                <w:lang w:eastAsia="ru-RU"/>
              </w:rPr>
            </w:pPr>
          </w:p>
          <w:p w14:paraId="71C715AC" w14:textId="77777777" w:rsidR="009F085D" w:rsidRDefault="009F085D" w:rsidP="00F076B6">
            <w:pPr>
              <w:rPr>
                <w:lang w:eastAsia="ru-RU"/>
              </w:rPr>
            </w:pPr>
          </w:p>
          <w:p w14:paraId="33B3E539" w14:textId="77777777" w:rsidR="009F085D" w:rsidRDefault="009F085D" w:rsidP="00F076B6">
            <w:pPr>
              <w:rPr>
                <w:lang w:eastAsia="ru-RU"/>
              </w:rPr>
            </w:pPr>
          </w:p>
          <w:p w14:paraId="5DD05E6A" w14:textId="77777777" w:rsidR="009F085D" w:rsidRDefault="009F085D" w:rsidP="00F076B6">
            <w:pPr>
              <w:rPr>
                <w:lang w:eastAsia="ru-RU"/>
              </w:rPr>
            </w:pPr>
          </w:p>
          <w:p w14:paraId="5BDC1AB0" w14:textId="77777777" w:rsidR="009F085D" w:rsidRDefault="009F085D" w:rsidP="00F076B6">
            <w:pPr>
              <w:rPr>
                <w:lang w:eastAsia="ru-RU"/>
              </w:rPr>
            </w:pPr>
          </w:p>
          <w:p w14:paraId="51CB6CFB" w14:textId="77777777" w:rsidR="009F085D" w:rsidRDefault="009F085D" w:rsidP="00F076B6">
            <w:pPr>
              <w:rPr>
                <w:lang w:eastAsia="ru-RU"/>
              </w:rPr>
            </w:pPr>
          </w:p>
          <w:p w14:paraId="73EE50F4" w14:textId="77777777" w:rsidR="009F085D" w:rsidRDefault="009F085D" w:rsidP="00F076B6">
            <w:pPr>
              <w:rPr>
                <w:lang w:eastAsia="ru-RU"/>
              </w:rPr>
            </w:pPr>
          </w:p>
          <w:p w14:paraId="7EE38E67" w14:textId="77777777" w:rsidR="009F085D" w:rsidRDefault="009F085D" w:rsidP="00F076B6">
            <w:pPr>
              <w:rPr>
                <w:lang w:eastAsia="ru-RU"/>
              </w:rPr>
            </w:pPr>
          </w:p>
          <w:p w14:paraId="3D87EC8C" w14:textId="77777777" w:rsidR="009F085D" w:rsidRDefault="009F085D" w:rsidP="00F076B6">
            <w:pPr>
              <w:rPr>
                <w:lang w:eastAsia="ru-RU"/>
              </w:rPr>
            </w:pPr>
          </w:p>
          <w:p w14:paraId="3AEEDCE7" w14:textId="77777777" w:rsidR="009F085D" w:rsidRDefault="009F085D" w:rsidP="00F076B6">
            <w:pPr>
              <w:rPr>
                <w:lang w:eastAsia="ru-RU"/>
              </w:rPr>
            </w:pPr>
          </w:p>
          <w:p w14:paraId="4A508C68" w14:textId="77777777" w:rsidR="009F085D" w:rsidRDefault="009F085D" w:rsidP="00F076B6">
            <w:pPr>
              <w:rPr>
                <w:lang w:eastAsia="ru-RU"/>
              </w:rPr>
            </w:pPr>
          </w:p>
          <w:p w14:paraId="4D657DED" w14:textId="77777777" w:rsidR="009F085D" w:rsidRPr="009F085D" w:rsidRDefault="009F085D" w:rsidP="009F085D">
            <w:pPr>
              <w:jc w:val="center"/>
              <w:rPr>
                <w:b/>
                <w:bCs/>
                <w:lang w:eastAsia="ru-RU"/>
              </w:rPr>
            </w:pPr>
            <w:r w:rsidRPr="009F085D">
              <w:rPr>
                <w:b/>
                <w:bCs/>
                <w:lang w:eastAsia="ru-RU"/>
              </w:rPr>
              <w:t>Задание 3</w:t>
            </w:r>
          </w:p>
          <w:p w14:paraId="29CFC084" w14:textId="3E3A3E7C" w:rsidR="0079193F" w:rsidRPr="00995128" w:rsidRDefault="009F085D" w:rsidP="00995128">
            <w:pPr>
              <w:rPr>
                <w:rStyle w:val="FontStyle68"/>
                <w:b w:val="0"/>
                <w:bCs w:val="0"/>
                <w:sz w:val="24"/>
                <w:szCs w:val="24"/>
                <w:lang w:eastAsia="ru-RU"/>
              </w:rPr>
            </w:pPr>
            <w:r w:rsidRPr="009F085D">
              <w:rPr>
                <w:lang w:eastAsia="ru-RU"/>
              </w:rPr>
              <w:t>На основе данных международной статистики (</w:t>
            </w:r>
            <w:r w:rsidRPr="009F085D">
              <w:rPr>
                <w:lang w:val="en-US" w:eastAsia="ru-RU"/>
              </w:rPr>
              <w:t>ITC</w:t>
            </w:r>
            <w:r w:rsidRPr="009F085D">
              <w:rPr>
                <w:lang w:eastAsia="ru-RU"/>
              </w:rPr>
              <w:t xml:space="preserve">. </w:t>
            </w:r>
            <w:r w:rsidRPr="009F085D">
              <w:rPr>
                <w:lang w:val="en-US" w:eastAsia="ru-RU"/>
              </w:rPr>
              <w:t>Trade</w:t>
            </w:r>
            <w:r w:rsidRPr="009F085D">
              <w:rPr>
                <w:lang w:eastAsia="ru-RU"/>
              </w:rPr>
              <w:t xml:space="preserve"> </w:t>
            </w:r>
            <w:r w:rsidRPr="009F085D">
              <w:rPr>
                <w:lang w:val="en-US" w:eastAsia="ru-RU"/>
              </w:rPr>
              <w:t>Map</w:t>
            </w:r>
            <w:r w:rsidRPr="009F085D">
              <w:rPr>
                <w:lang w:eastAsia="ru-RU"/>
              </w:rPr>
              <w:t>) составьте сравнительную таблицу потенциальных импортеров российских продуктов питания. Компании из каких стран будут наиболее предпочтительными для начала переговоров</w:t>
            </w:r>
            <w:r w:rsidRPr="009F085D">
              <w:rPr>
                <w:rFonts w:ascii="Calibri" w:hAnsi="Calibri"/>
                <w:sz w:val="22"/>
                <w:szCs w:val="22"/>
                <w:lang w:eastAsia="ru-RU"/>
              </w:rPr>
              <w:t xml:space="preserve"> </w:t>
            </w:r>
            <w:r w:rsidRPr="009F085D">
              <w:rPr>
                <w:lang w:eastAsia="ru-RU"/>
              </w:rPr>
              <w:t xml:space="preserve">в </w:t>
            </w:r>
            <w:r w:rsidR="00D05425">
              <w:rPr>
                <w:lang w:eastAsia="ru-RU"/>
              </w:rPr>
              <w:t xml:space="preserve">современных </w:t>
            </w:r>
            <w:r w:rsidRPr="009F085D">
              <w:rPr>
                <w:lang w:eastAsia="ru-RU"/>
              </w:rPr>
              <w:t>условиях?</w:t>
            </w:r>
          </w:p>
        </w:tc>
      </w:tr>
      <w:tr w:rsidR="00E03D25" w:rsidRPr="00143E35" w14:paraId="47BE771E" w14:textId="77777777" w:rsidTr="00E935CE">
        <w:trPr>
          <w:trHeight w:val="3109"/>
        </w:trPr>
        <w:tc>
          <w:tcPr>
            <w:tcW w:w="2096" w:type="dxa"/>
          </w:tcPr>
          <w:p w14:paraId="2CC55587" w14:textId="77777777" w:rsidR="00E03D25" w:rsidRPr="00E16B0D" w:rsidRDefault="00E03D25" w:rsidP="001D16E1">
            <w:pPr>
              <w:widowControl w:val="0"/>
              <w:autoSpaceDE w:val="0"/>
              <w:autoSpaceDN w:val="0"/>
              <w:adjustRightInd w:val="0"/>
              <w:rPr>
                <w:sz w:val="22"/>
                <w:szCs w:val="22"/>
                <w:lang w:eastAsia="ru-RU"/>
              </w:rPr>
            </w:pPr>
            <w:r>
              <w:lastRenderedPageBreak/>
              <w:t>С</w:t>
            </w:r>
            <w:r w:rsidRPr="0092174F">
              <w:t>пособность решать логистические задачи на основе современных технологий управления</w:t>
            </w:r>
            <w:r>
              <w:t xml:space="preserve"> (ПКП-2)</w:t>
            </w:r>
          </w:p>
        </w:tc>
        <w:tc>
          <w:tcPr>
            <w:tcW w:w="2559" w:type="dxa"/>
          </w:tcPr>
          <w:p w14:paraId="296EF2D0" w14:textId="1C63BA14" w:rsidR="00E03D25" w:rsidRDefault="00E03D25" w:rsidP="001D16E1">
            <w:pPr>
              <w:spacing w:after="200" w:line="276" w:lineRule="auto"/>
              <w:contextualSpacing/>
              <w:rPr>
                <w:rFonts w:eastAsiaTheme="minorHAnsi"/>
                <w:lang w:eastAsia="en-US"/>
              </w:rPr>
            </w:pPr>
            <w:r>
              <w:rPr>
                <w:rFonts w:eastAsiaTheme="minorHAnsi"/>
                <w:lang w:eastAsia="en-US"/>
              </w:rPr>
              <w:t>1.</w:t>
            </w:r>
            <w:r w:rsidR="00206557">
              <w:rPr>
                <w:rFonts w:eastAsiaTheme="minorHAnsi"/>
                <w:lang w:eastAsia="en-US"/>
              </w:rPr>
              <w:t xml:space="preserve"> </w:t>
            </w:r>
            <w:r w:rsidRPr="005822CE">
              <w:rPr>
                <w:rFonts w:eastAsiaTheme="minorHAnsi"/>
                <w:lang w:eastAsia="en-US"/>
              </w:rPr>
              <w:t>Применяет методы корректной постановки</w:t>
            </w:r>
            <w:r>
              <w:rPr>
                <w:rFonts w:eastAsiaTheme="minorHAnsi"/>
                <w:lang w:eastAsia="en-US"/>
              </w:rPr>
              <w:t xml:space="preserve"> </w:t>
            </w:r>
            <w:r w:rsidRPr="005822CE">
              <w:rPr>
                <w:rFonts w:eastAsiaTheme="minorHAnsi"/>
                <w:lang w:eastAsia="en-US"/>
              </w:rPr>
              <w:t xml:space="preserve">логистических задач </w:t>
            </w:r>
          </w:p>
          <w:p w14:paraId="2065D614" w14:textId="77777777" w:rsidR="00E03D25" w:rsidRDefault="00E03D25" w:rsidP="001D16E1">
            <w:pPr>
              <w:spacing w:after="200" w:line="276" w:lineRule="auto"/>
              <w:contextualSpacing/>
              <w:rPr>
                <w:rFonts w:eastAsiaTheme="minorHAnsi"/>
                <w:lang w:eastAsia="en-US"/>
              </w:rPr>
            </w:pPr>
          </w:p>
          <w:p w14:paraId="7DD27FCC" w14:textId="77777777" w:rsidR="00E03D25" w:rsidRDefault="00E03D25" w:rsidP="001D16E1">
            <w:pPr>
              <w:spacing w:after="200" w:line="276" w:lineRule="auto"/>
              <w:contextualSpacing/>
              <w:rPr>
                <w:rFonts w:eastAsiaTheme="minorHAnsi"/>
                <w:lang w:eastAsia="en-US"/>
              </w:rPr>
            </w:pPr>
          </w:p>
          <w:p w14:paraId="0F7DC0B4" w14:textId="77777777" w:rsidR="00E03D25" w:rsidRDefault="00E03D25" w:rsidP="001D16E1">
            <w:pPr>
              <w:spacing w:after="200" w:line="276" w:lineRule="auto"/>
              <w:contextualSpacing/>
              <w:rPr>
                <w:rFonts w:eastAsiaTheme="minorHAnsi"/>
                <w:lang w:eastAsia="en-US"/>
              </w:rPr>
            </w:pPr>
          </w:p>
          <w:p w14:paraId="66567C26" w14:textId="77777777" w:rsidR="00E03D25" w:rsidRDefault="00E03D25" w:rsidP="001D16E1">
            <w:pPr>
              <w:spacing w:after="200" w:line="276" w:lineRule="auto"/>
              <w:contextualSpacing/>
              <w:rPr>
                <w:rFonts w:eastAsiaTheme="minorHAnsi"/>
                <w:lang w:eastAsia="en-US"/>
              </w:rPr>
            </w:pPr>
          </w:p>
          <w:p w14:paraId="1EE5B7F1" w14:textId="77777777" w:rsidR="00E03D25" w:rsidRDefault="00E03D25" w:rsidP="001D16E1">
            <w:pPr>
              <w:spacing w:after="200" w:line="276" w:lineRule="auto"/>
              <w:contextualSpacing/>
              <w:rPr>
                <w:rFonts w:eastAsiaTheme="minorHAnsi"/>
                <w:lang w:eastAsia="en-US"/>
              </w:rPr>
            </w:pPr>
          </w:p>
          <w:p w14:paraId="6DCE4EDF" w14:textId="77777777" w:rsidR="00E03D25" w:rsidRDefault="00E03D25" w:rsidP="001D16E1">
            <w:pPr>
              <w:spacing w:after="200" w:line="276" w:lineRule="auto"/>
              <w:contextualSpacing/>
              <w:rPr>
                <w:rFonts w:eastAsiaTheme="minorHAnsi"/>
                <w:lang w:eastAsia="en-US"/>
              </w:rPr>
            </w:pPr>
          </w:p>
          <w:p w14:paraId="1EB4B54E" w14:textId="77777777" w:rsidR="00E03D25" w:rsidRDefault="00E03D25" w:rsidP="001D16E1">
            <w:pPr>
              <w:spacing w:after="200" w:line="276" w:lineRule="auto"/>
              <w:contextualSpacing/>
              <w:rPr>
                <w:rFonts w:eastAsiaTheme="minorHAnsi"/>
                <w:lang w:eastAsia="en-US"/>
              </w:rPr>
            </w:pPr>
          </w:p>
          <w:p w14:paraId="159C2138" w14:textId="77777777" w:rsidR="00E03D25" w:rsidRDefault="00E03D25" w:rsidP="001D16E1">
            <w:pPr>
              <w:spacing w:after="200" w:line="276" w:lineRule="auto"/>
              <w:contextualSpacing/>
              <w:rPr>
                <w:rFonts w:eastAsiaTheme="minorHAnsi"/>
                <w:lang w:eastAsia="en-US"/>
              </w:rPr>
            </w:pPr>
          </w:p>
          <w:p w14:paraId="21B31772" w14:textId="77777777" w:rsidR="00E03D25" w:rsidRDefault="00E03D25" w:rsidP="001D16E1">
            <w:pPr>
              <w:spacing w:after="200" w:line="276" w:lineRule="auto"/>
              <w:contextualSpacing/>
              <w:rPr>
                <w:rFonts w:eastAsiaTheme="minorHAnsi"/>
                <w:lang w:eastAsia="en-US"/>
              </w:rPr>
            </w:pPr>
          </w:p>
          <w:p w14:paraId="6E97296F" w14:textId="77777777" w:rsidR="00E03D25" w:rsidRDefault="00E03D25" w:rsidP="001D16E1">
            <w:pPr>
              <w:spacing w:after="200" w:line="276" w:lineRule="auto"/>
              <w:contextualSpacing/>
              <w:rPr>
                <w:rFonts w:eastAsiaTheme="minorHAnsi"/>
                <w:lang w:eastAsia="en-US"/>
              </w:rPr>
            </w:pPr>
          </w:p>
          <w:p w14:paraId="38F1777F" w14:textId="73206450" w:rsidR="00E03D25" w:rsidRDefault="00E03D25" w:rsidP="001D16E1">
            <w:pPr>
              <w:spacing w:after="200" w:line="276" w:lineRule="auto"/>
              <w:contextualSpacing/>
              <w:rPr>
                <w:rFonts w:eastAsiaTheme="minorHAnsi"/>
                <w:lang w:eastAsia="en-US"/>
              </w:rPr>
            </w:pPr>
            <w:r>
              <w:rPr>
                <w:rFonts w:eastAsiaTheme="minorHAnsi"/>
                <w:lang w:eastAsia="en-US"/>
              </w:rPr>
              <w:t>2.</w:t>
            </w:r>
            <w:r w:rsidR="00206557">
              <w:rPr>
                <w:rFonts w:eastAsiaTheme="minorHAnsi"/>
                <w:lang w:eastAsia="en-US"/>
              </w:rPr>
              <w:t xml:space="preserve"> </w:t>
            </w:r>
            <w:r w:rsidRPr="005822CE">
              <w:rPr>
                <w:rFonts w:eastAsiaTheme="minorHAnsi"/>
                <w:lang w:eastAsia="en-US"/>
              </w:rPr>
              <w:t>Использует современные технологии управления в качестве инструмента повышения эффективности логистической деятельности на предприятиях</w:t>
            </w:r>
          </w:p>
          <w:p w14:paraId="228203BA" w14:textId="77777777" w:rsidR="00E03D25" w:rsidRDefault="00E03D25" w:rsidP="001D16E1">
            <w:pPr>
              <w:spacing w:after="200" w:line="276" w:lineRule="auto"/>
              <w:contextualSpacing/>
              <w:rPr>
                <w:rFonts w:eastAsiaTheme="minorHAnsi"/>
                <w:lang w:eastAsia="en-US"/>
              </w:rPr>
            </w:pPr>
          </w:p>
          <w:p w14:paraId="70D5C013" w14:textId="77777777" w:rsidR="00E03D25" w:rsidRDefault="00E03D25" w:rsidP="001D16E1">
            <w:pPr>
              <w:spacing w:after="200" w:line="276" w:lineRule="auto"/>
              <w:contextualSpacing/>
              <w:rPr>
                <w:rFonts w:eastAsiaTheme="minorHAnsi"/>
                <w:lang w:eastAsia="en-US"/>
              </w:rPr>
            </w:pPr>
          </w:p>
          <w:p w14:paraId="53367A02" w14:textId="77777777" w:rsidR="00E03D25" w:rsidRDefault="00E03D25" w:rsidP="001D16E1">
            <w:pPr>
              <w:spacing w:after="200" w:line="276" w:lineRule="auto"/>
              <w:contextualSpacing/>
              <w:rPr>
                <w:rFonts w:eastAsiaTheme="minorHAnsi"/>
                <w:lang w:eastAsia="en-US"/>
              </w:rPr>
            </w:pPr>
          </w:p>
          <w:p w14:paraId="6BF38826" w14:textId="77777777" w:rsidR="00E03D25" w:rsidRDefault="00E03D25" w:rsidP="001D16E1">
            <w:pPr>
              <w:spacing w:after="200" w:line="276" w:lineRule="auto"/>
              <w:contextualSpacing/>
              <w:rPr>
                <w:rFonts w:eastAsiaTheme="minorHAnsi"/>
                <w:lang w:eastAsia="en-US"/>
              </w:rPr>
            </w:pPr>
          </w:p>
          <w:p w14:paraId="78BB0972" w14:textId="77777777" w:rsidR="00E03D25" w:rsidRDefault="00E03D25" w:rsidP="001D16E1">
            <w:pPr>
              <w:spacing w:after="200" w:line="276" w:lineRule="auto"/>
              <w:contextualSpacing/>
              <w:rPr>
                <w:rFonts w:eastAsiaTheme="minorHAnsi"/>
                <w:lang w:eastAsia="en-US"/>
              </w:rPr>
            </w:pPr>
          </w:p>
          <w:p w14:paraId="3A664D21" w14:textId="77777777" w:rsidR="00E03D25" w:rsidRDefault="00E03D25" w:rsidP="001D16E1">
            <w:pPr>
              <w:spacing w:after="200" w:line="276" w:lineRule="auto"/>
              <w:contextualSpacing/>
              <w:rPr>
                <w:rFonts w:eastAsiaTheme="minorHAnsi"/>
                <w:lang w:eastAsia="en-US"/>
              </w:rPr>
            </w:pPr>
          </w:p>
          <w:p w14:paraId="01A9C86E" w14:textId="77777777" w:rsidR="00E03D25" w:rsidRDefault="00E03D25" w:rsidP="001D16E1">
            <w:pPr>
              <w:spacing w:after="200" w:line="276" w:lineRule="auto"/>
              <w:contextualSpacing/>
              <w:rPr>
                <w:rFonts w:eastAsiaTheme="minorHAnsi"/>
                <w:lang w:eastAsia="en-US"/>
              </w:rPr>
            </w:pPr>
          </w:p>
          <w:p w14:paraId="697AC47A" w14:textId="77777777" w:rsidR="00E03D25" w:rsidRDefault="00E03D25" w:rsidP="001D16E1">
            <w:pPr>
              <w:spacing w:after="200" w:line="276" w:lineRule="auto"/>
              <w:contextualSpacing/>
              <w:rPr>
                <w:rFonts w:eastAsiaTheme="minorHAnsi"/>
                <w:lang w:eastAsia="en-US"/>
              </w:rPr>
            </w:pPr>
          </w:p>
          <w:p w14:paraId="25D07615" w14:textId="3AEEB733" w:rsidR="00E03D25" w:rsidRDefault="00E03D25" w:rsidP="001D16E1">
            <w:pPr>
              <w:spacing w:after="200" w:line="276" w:lineRule="auto"/>
              <w:contextualSpacing/>
              <w:rPr>
                <w:rFonts w:eastAsiaTheme="minorHAnsi"/>
                <w:lang w:eastAsia="en-US"/>
              </w:rPr>
            </w:pPr>
          </w:p>
          <w:p w14:paraId="72F6FBD6" w14:textId="0828388E" w:rsidR="004A221A" w:rsidRDefault="004A221A" w:rsidP="001D16E1">
            <w:pPr>
              <w:spacing w:after="200" w:line="276" w:lineRule="auto"/>
              <w:contextualSpacing/>
              <w:rPr>
                <w:rFonts w:eastAsiaTheme="minorHAnsi"/>
                <w:lang w:eastAsia="en-US"/>
              </w:rPr>
            </w:pPr>
          </w:p>
          <w:p w14:paraId="0A0E6426" w14:textId="6524C0FF" w:rsidR="004A221A" w:rsidRDefault="004A221A" w:rsidP="001D16E1">
            <w:pPr>
              <w:spacing w:after="200" w:line="276" w:lineRule="auto"/>
              <w:contextualSpacing/>
              <w:rPr>
                <w:rFonts w:eastAsiaTheme="minorHAnsi"/>
                <w:lang w:eastAsia="en-US"/>
              </w:rPr>
            </w:pPr>
          </w:p>
          <w:p w14:paraId="4E0CE382" w14:textId="5F80C924" w:rsidR="004A221A" w:rsidRDefault="004A221A" w:rsidP="001D16E1">
            <w:pPr>
              <w:spacing w:after="200" w:line="276" w:lineRule="auto"/>
              <w:contextualSpacing/>
              <w:rPr>
                <w:rFonts w:eastAsiaTheme="minorHAnsi"/>
                <w:lang w:eastAsia="en-US"/>
              </w:rPr>
            </w:pPr>
          </w:p>
          <w:p w14:paraId="6AB15EE4" w14:textId="3192317D" w:rsidR="004A221A" w:rsidRDefault="004A221A" w:rsidP="001D16E1">
            <w:pPr>
              <w:spacing w:after="200" w:line="276" w:lineRule="auto"/>
              <w:contextualSpacing/>
              <w:rPr>
                <w:rFonts w:eastAsiaTheme="minorHAnsi"/>
                <w:lang w:eastAsia="en-US"/>
              </w:rPr>
            </w:pPr>
          </w:p>
          <w:p w14:paraId="50814806" w14:textId="0AB4F031" w:rsidR="004A221A" w:rsidRDefault="004A221A" w:rsidP="001D16E1">
            <w:pPr>
              <w:spacing w:after="200" w:line="276" w:lineRule="auto"/>
              <w:contextualSpacing/>
              <w:rPr>
                <w:rFonts w:eastAsiaTheme="minorHAnsi"/>
                <w:lang w:eastAsia="en-US"/>
              </w:rPr>
            </w:pPr>
          </w:p>
          <w:p w14:paraId="5A6F2B64" w14:textId="75E07FE1" w:rsidR="004A221A" w:rsidRDefault="004A221A" w:rsidP="001D16E1">
            <w:pPr>
              <w:spacing w:after="200" w:line="276" w:lineRule="auto"/>
              <w:contextualSpacing/>
              <w:rPr>
                <w:rFonts w:eastAsiaTheme="minorHAnsi"/>
                <w:lang w:eastAsia="en-US"/>
              </w:rPr>
            </w:pPr>
          </w:p>
          <w:p w14:paraId="4096D1CD" w14:textId="74FB7113" w:rsidR="004A221A" w:rsidRDefault="004A221A" w:rsidP="001D16E1">
            <w:pPr>
              <w:spacing w:after="200" w:line="276" w:lineRule="auto"/>
              <w:contextualSpacing/>
              <w:rPr>
                <w:rFonts w:eastAsiaTheme="minorHAnsi"/>
                <w:lang w:eastAsia="en-US"/>
              </w:rPr>
            </w:pPr>
          </w:p>
          <w:p w14:paraId="6D2DCA4E" w14:textId="10B6FB77" w:rsidR="004A221A" w:rsidRDefault="004A221A" w:rsidP="001D16E1">
            <w:pPr>
              <w:spacing w:after="200" w:line="276" w:lineRule="auto"/>
              <w:contextualSpacing/>
              <w:rPr>
                <w:rFonts w:eastAsiaTheme="minorHAnsi"/>
                <w:lang w:eastAsia="en-US"/>
              </w:rPr>
            </w:pPr>
          </w:p>
          <w:p w14:paraId="494EC8F0" w14:textId="408F1E7F" w:rsidR="00E03D25" w:rsidRPr="00E16B0D" w:rsidRDefault="00E03D25" w:rsidP="001D16E1">
            <w:pPr>
              <w:rPr>
                <w:sz w:val="22"/>
                <w:szCs w:val="22"/>
                <w:lang w:eastAsia="ru-RU"/>
              </w:rPr>
            </w:pPr>
            <w:r>
              <w:rPr>
                <w:rFonts w:eastAsiaTheme="minorHAnsi"/>
                <w:lang w:eastAsia="en-US"/>
              </w:rPr>
              <w:t>3.</w:t>
            </w:r>
            <w:r w:rsidR="00206557">
              <w:rPr>
                <w:rFonts w:eastAsiaTheme="minorHAnsi"/>
                <w:lang w:eastAsia="en-US"/>
              </w:rPr>
              <w:t xml:space="preserve"> </w:t>
            </w:r>
            <w:r w:rsidRPr="005822CE">
              <w:rPr>
                <w:rFonts w:eastAsiaTheme="minorHAnsi"/>
                <w:lang w:eastAsia="en-US"/>
              </w:rPr>
              <w:t xml:space="preserve">Демонстрирует навыки в получении и анализе информации, необходимой для решения </w:t>
            </w:r>
            <w:r w:rsidRPr="005822CE">
              <w:rPr>
                <w:rFonts w:eastAsiaTheme="minorHAnsi"/>
                <w:lang w:eastAsia="en-US"/>
              </w:rPr>
              <w:lastRenderedPageBreak/>
              <w:t>логистических задач в условиях</w:t>
            </w:r>
            <w:r w:rsidR="00146EA2">
              <w:rPr>
                <w:rFonts w:eastAsiaTheme="minorHAnsi"/>
                <w:lang w:eastAsia="en-US"/>
              </w:rPr>
              <w:t xml:space="preserve"> </w:t>
            </w:r>
            <w:r w:rsidR="00146EA2" w:rsidRPr="002C4518">
              <w:t>цифровой экономики</w:t>
            </w:r>
          </w:p>
          <w:p w14:paraId="7EBF5FA4" w14:textId="35E9020D" w:rsidR="00E03D25" w:rsidRPr="00E16B0D" w:rsidRDefault="00E03D25" w:rsidP="001D16E1">
            <w:pPr>
              <w:tabs>
                <w:tab w:val="left" w:pos="349"/>
              </w:tabs>
              <w:contextualSpacing/>
              <w:rPr>
                <w:rFonts w:eastAsiaTheme="minorHAnsi"/>
                <w:sz w:val="22"/>
                <w:szCs w:val="22"/>
                <w:lang w:eastAsia="en-US"/>
              </w:rPr>
            </w:pPr>
          </w:p>
          <w:p w14:paraId="0EC518E2" w14:textId="77777777" w:rsidR="00E03D25" w:rsidRPr="00E16B0D" w:rsidRDefault="00E03D25" w:rsidP="001D16E1">
            <w:pPr>
              <w:tabs>
                <w:tab w:val="left" w:pos="349"/>
              </w:tabs>
              <w:contextualSpacing/>
              <w:rPr>
                <w:rFonts w:eastAsiaTheme="minorHAnsi"/>
                <w:sz w:val="22"/>
                <w:szCs w:val="22"/>
                <w:lang w:eastAsia="en-US"/>
              </w:rPr>
            </w:pPr>
          </w:p>
          <w:p w14:paraId="3A5844C8" w14:textId="77777777" w:rsidR="00E03D25" w:rsidRPr="00E16B0D" w:rsidRDefault="00E03D25" w:rsidP="001D16E1">
            <w:pPr>
              <w:tabs>
                <w:tab w:val="left" w:pos="349"/>
              </w:tabs>
              <w:contextualSpacing/>
              <w:rPr>
                <w:rFonts w:eastAsiaTheme="minorHAnsi"/>
                <w:sz w:val="22"/>
                <w:szCs w:val="22"/>
                <w:lang w:eastAsia="en-US"/>
              </w:rPr>
            </w:pPr>
          </w:p>
          <w:p w14:paraId="67538CB6" w14:textId="77777777" w:rsidR="00E03D25" w:rsidRPr="00E16B0D" w:rsidRDefault="00E03D25" w:rsidP="001D16E1">
            <w:pPr>
              <w:tabs>
                <w:tab w:val="left" w:pos="349"/>
              </w:tabs>
              <w:contextualSpacing/>
              <w:rPr>
                <w:rFonts w:eastAsiaTheme="minorHAnsi"/>
                <w:sz w:val="22"/>
                <w:szCs w:val="22"/>
                <w:lang w:eastAsia="en-US"/>
              </w:rPr>
            </w:pPr>
          </w:p>
          <w:p w14:paraId="0B4A1D14" w14:textId="77777777" w:rsidR="00E03D25" w:rsidRPr="00E16B0D" w:rsidRDefault="00E03D25" w:rsidP="001D16E1">
            <w:pPr>
              <w:tabs>
                <w:tab w:val="left" w:pos="349"/>
              </w:tabs>
              <w:contextualSpacing/>
              <w:rPr>
                <w:rFonts w:eastAsiaTheme="minorHAnsi"/>
                <w:sz w:val="22"/>
                <w:szCs w:val="22"/>
                <w:lang w:eastAsia="en-US"/>
              </w:rPr>
            </w:pPr>
          </w:p>
          <w:p w14:paraId="354A3E84" w14:textId="77777777" w:rsidR="00E03D25" w:rsidRPr="00E16B0D" w:rsidRDefault="00E03D25" w:rsidP="001D16E1">
            <w:pPr>
              <w:tabs>
                <w:tab w:val="left" w:pos="349"/>
              </w:tabs>
              <w:contextualSpacing/>
              <w:rPr>
                <w:rFonts w:eastAsiaTheme="minorHAnsi"/>
                <w:sz w:val="22"/>
                <w:szCs w:val="22"/>
                <w:lang w:eastAsia="en-US"/>
              </w:rPr>
            </w:pPr>
          </w:p>
          <w:p w14:paraId="7C4D14E8" w14:textId="77777777" w:rsidR="00E03D25" w:rsidRPr="00E16B0D" w:rsidRDefault="00E03D25" w:rsidP="001D16E1">
            <w:pPr>
              <w:tabs>
                <w:tab w:val="left" w:pos="349"/>
              </w:tabs>
              <w:contextualSpacing/>
              <w:rPr>
                <w:rFonts w:eastAsiaTheme="minorHAnsi"/>
                <w:sz w:val="22"/>
                <w:szCs w:val="22"/>
                <w:lang w:eastAsia="en-US"/>
              </w:rPr>
            </w:pPr>
          </w:p>
          <w:p w14:paraId="34280902" w14:textId="77777777" w:rsidR="00E03D25" w:rsidRDefault="00E03D25" w:rsidP="001D16E1">
            <w:pPr>
              <w:tabs>
                <w:tab w:val="left" w:pos="349"/>
              </w:tabs>
              <w:contextualSpacing/>
              <w:rPr>
                <w:rFonts w:eastAsiaTheme="minorHAnsi"/>
                <w:sz w:val="22"/>
                <w:szCs w:val="22"/>
                <w:lang w:eastAsia="en-US"/>
              </w:rPr>
            </w:pPr>
          </w:p>
          <w:p w14:paraId="7EEE6DF6" w14:textId="77777777" w:rsidR="00E03D25" w:rsidRPr="00E16B0D" w:rsidRDefault="00E03D25" w:rsidP="001D16E1">
            <w:pPr>
              <w:tabs>
                <w:tab w:val="left" w:pos="349"/>
              </w:tabs>
              <w:contextualSpacing/>
              <w:rPr>
                <w:rFonts w:eastAsiaTheme="minorHAnsi"/>
                <w:sz w:val="22"/>
                <w:szCs w:val="22"/>
                <w:lang w:eastAsia="en-US"/>
              </w:rPr>
            </w:pPr>
          </w:p>
          <w:p w14:paraId="1BFD6736" w14:textId="77777777" w:rsidR="00E03D25" w:rsidRPr="00E16B0D" w:rsidRDefault="00E03D25" w:rsidP="001D16E1">
            <w:pPr>
              <w:tabs>
                <w:tab w:val="left" w:pos="349"/>
              </w:tabs>
              <w:contextualSpacing/>
              <w:rPr>
                <w:sz w:val="22"/>
                <w:szCs w:val="22"/>
              </w:rPr>
            </w:pPr>
          </w:p>
        </w:tc>
        <w:tc>
          <w:tcPr>
            <w:tcW w:w="3000" w:type="dxa"/>
          </w:tcPr>
          <w:p w14:paraId="636D4B5F" w14:textId="77777777" w:rsidR="00E03D25" w:rsidRPr="00CF631C" w:rsidRDefault="00E03D25" w:rsidP="001D16E1">
            <w:pPr>
              <w:ind w:right="-1"/>
            </w:pPr>
            <w:r w:rsidRPr="00CF631C">
              <w:rPr>
                <w:b/>
              </w:rPr>
              <w:lastRenderedPageBreak/>
              <w:t>знать</w:t>
            </w:r>
            <w:r w:rsidRPr="00CF631C">
              <w:t xml:space="preserve"> </w:t>
            </w:r>
            <w:r>
              <w:t>основные технологии управления для решения различных задач в ходе международных торговых переговоров</w:t>
            </w:r>
          </w:p>
          <w:p w14:paraId="72F163A9" w14:textId="77777777" w:rsidR="00E03D25" w:rsidRPr="00CF631C" w:rsidRDefault="00E03D25" w:rsidP="001D16E1">
            <w:pPr>
              <w:ind w:right="-1"/>
              <w:rPr>
                <w:rFonts w:eastAsiaTheme="minorEastAsia"/>
              </w:rPr>
            </w:pPr>
            <w:r w:rsidRPr="00CF631C">
              <w:rPr>
                <w:b/>
              </w:rPr>
              <w:t>уметь</w:t>
            </w:r>
            <w:r w:rsidRPr="004230D7">
              <w:t xml:space="preserve"> использовать коммуникативные технологии тактические </w:t>
            </w:r>
            <w:r>
              <w:t>п</w:t>
            </w:r>
            <w:r w:rsidRPr="004230D7">
              <w:t xml:space="preserve">риемы </w:t>
            </w:r>
            <w:r>
              <w:t>в процессе</w:t>
            </w:r>
            <w:r w:rsidRPr="004230D7">
              <w:t xml:space="preserve"> </w:t>
            </w:r>
            <w:r>
              <w:t xml:space="preserve">решения логистических задач при </w:t>
            </w:r>
            <w:r w:rsidRPr="004230D7">
              <w:t>проведени</w:t>
            </w:r>
            <w:r>
              <w:t>я</w:t>
            </w:r>
            <w:r w:rsidRPr="004230D7">
              <w:t xml:space="preserve"> международных торговых переговоров.</w:t>
            </w:r>
          </w:p>
          <w:p w14:paraId="26B2ECF5" w14:textId="6B751078" w:rsidR="00E03D25" w:rsidRDefault="00E03D25" w:rsidP="001D16E1">
            <w:pPr>
              <w:ind w:right="-1"/>
              <w:rPr>
                <w:rFonts w:eastAsiaTheme="minorEastAsia"/>
              </w:rPr>
            </w:pPr>
          </w:p>
          <w:p w14:paraId="39394C8B" w14:textId="77777777" w:rsidR="00E03D25" w:rsidRPr="00CF631C" w:rsidRDefault="00E03D25" w:rsidP="001D16E1">
            <w:pPr>
              <w:ind w:right="-1"/>
              <w:rPr>
                <w:rFonts w:eastAsiaTheme="minorEastAsia"/>
              </w:rPr>
            </w:pPr>
          </w:p>
          <w:p w14:paraId="663A4CA8" w14:textId="77777777" w:rsidR="00E03D25" w:rsidRPr="00CF631C" w:rsidRDefault="00E03D25" w:rsidP="001D16E1">
            <w:pPr>
              <w:ind w:right="-1"/>
              <w:rPr>
                <w:rFonts w:eastAsiaTheme="minorEastAsia"/>
              </w:rPr>
            </w:pPr>
            <w:r>
              <w:rPr>
                <w:rFonts w:eastAsiaTheme="minorEastAsia"/>
                <w:b/>
              </w:rPr>
              <w:t>з</w:t>
            </w:r>
            <w:r w:rsidRPr="00CF631C">
              <w:rPr>
                <w:rFonts w:eastAsiaTheme="minorEastAsia"/>
                <w:b/>
              </w:rPr>
              <w:t>нать</w:t>
            </w:r>
            <w:r>
              <w:rPr>
                <w:rFonts w:eastAsiaTheme="minorEastAsia"/>
                <w:b/>
              </w:rPr>
              <w:t xml:space="preserve"> </w:t>
            </w:r>
            <w:r>
              <w:rPr>
                <w:rFonts w:eastAsiaTheme="minorEastAsia"/>
              </w:rPr>
              <w:t>инструмент повышения эффективности логистической деятельности на предприятиях для успешного проведения переговоров</w:t>
            </w:r>
          </w:p>
          <w:p w14:paraId="659BB2E7" w14:textId="77777777" w:rsidR="00E03D25" w:rsidRPr="00CF631C" w:rsidRDefault="00E03D25" w:rsidP="001D16E1">
            <w:pPr>
              <w:ind w:right="-1"/>
              <w:rPr>
                <w:rFonts w:eastAsiaTheme="minorEastAsia"/>
              </w:rPr>
            </w:pPr>
            <w:r w:rsidRPr="00CF631C">
              <w:rPr>
                <w:rFonts w:eastAsiaTheme="minorEastAsia"/>
                <w:b/>
              </w:rPr>
              <w:t>уметь</w:t>
            </w:r>
            <w:r w:rsidRPr="00CF631C">
              <w:rPr>
                <w:rFonts w:eastAsiaTheme="minorEastAsia"/>
              </w:rPr>
              <w:t xml:space="preserve"> применять на практике методы</w:t>
            </w:r>
            <w:r>
              <w:rPr>
                <w:rFonts w:eastAsiaTheme="minorEastAsia"/>
              </w:rPr>
              <w:t xml:space="preserve"> повышения эффективности логистической деятельности предприятий и использования этих методов для успешного проведения международных переговоров</w:t>
            </w:r>
            <w:r w:rsidRPr="00CF631C">
              <w:rPr>
                <w:rFonts w:eastAsiaTheme="minorEastAsia"/>
              </w:rPr>
              <w:t>.</w:t>
            </w:r>
          </w:p>
          <w:p w14:paraId="212B3B03" w14:textId="77777777" w:rsidR="00E03D25" w:rsidRPr="00CF631C" w:rsidRDefault="00E03D25" w:rsidP="001D16E1">
            <w:pPr>
              <w:ind w:right="-1"/>
              <w:rPr>
                <w:b/>
              </w:rPr>
            </w:pPr>
          </w:p>
          <w:p w14:paraId="12839592" w14:textId="1B6C5A2E" w:rsidR="00E03D25" w:rsidRDefault="00E03D25" w:rsidP="001D16E1">
            <w:pPr>
              <w:ind w:right="-1"/>
              <w:rPr>
                <w:b/>
              </w:rPr>
            </w:pPr>
          </w:p>
          <w:p w14:paraId="26CC4F82" w14:textId="0712FBEE" w:rsidR="004A221A" w:rsidRDefault="004A221A" w:rsidP="001D16E1">
            <w:pPr>
              <w:ind w:right="-1"/>
              <w:rPr>
                <w:b/>
              </w:rPr>
            </w:pPr>
          </w:p>
          <w:p w14:paraId="7E579ACC" w14:textId="01DA6CF0" w:rsidR="004A221A" w:rsidRDefault="004A221A" w:rsidP="001D16E1">
            <w:pPr>
              <w:ind w:right="-1"/>
              <w:rPr>
                <w:b/>
              </w:rPr>
            </w:pPr>
          </w:p>
          <w:p w14:paraId="3391EB29" w14:textId="7FF751AB" w:rsidR="004A221A" w:rsidRDefault="004A221A" w:rsidP="001D16E1">
            <w:pPr>
              <w:ind w:right="-1"/>
              <w:rPr>
                <w:b/>
              </w:rPr>
            </w:pPr>
          </w:p>
          <w:p w14:paraId="4E0512CB" w14:textId="33AED162" w:rsidR="004A221A" w:rsidRDefault="004A221A" w:rsidP="001D16E1">
            <w:pPr>
              <w:ind w:right="-1"/>
              <w:rPr>
                <w:b/>
              </w:rPr>
            </w:pPr>
          </w:p>
          <w:p w14:paraId="54A37C0F" w14:textId="1EDB3507" w:rsidR="004A221A" w:rsidRDefault="004A221A" w:rsidP="001D16E1">
            <w:pPr>
              <w:ind w:right="-1"/>
              <w:rPr>
                <w:b/>
              </w:rPr>
            </w:pPr>
          </w:p>
          <w:p w14:paraId="5A8DFE65" w14:textId="14655305" w:rsidR="004A221A" w:rsidRDefault="004A221A" w:rsidP="001D16E1">
            <w:pPr>
              <w:ind w:right="-1"/>
              <w:rPr>
                <w:b/>
              </w:rPr>
            </w:pPr>
          </w:p>
          <w:p w14:paraId="0E2E90A1" w14:textId="2B6F319A" w:rsidR="004A221A" w:rsidRDefault="004A221A" w:rsidP="001D16E1">
            <w:pPr>
              <w:ind w:right="-1"/>
              <w:rPr>
                <w:b/>
              </w:rPr>
            </w:pPr>
          </w:p>
          <w:p w14:paraId="63CEB4DD" w14:textId="0BFD6CE9" w:rsidR="004A221A" w:rsidRDefault="004A221A" w:rsidP="001D16E1">
            <w:pPr>
              <w:ind w:right="-1"/>
              <w:rPr>
                <w:b/>
              </w:rPr>
            </w:pPr>
          </w:p>
          <w:p w14:paraId="1447EC55" w14:textId="26422982" w:rsidR="004A221A" w:rsidRDefault="004A221A" w:rsidP="001D16E1">
            <w:pPr>
              <w:ind w:right="-1"/>
              <w:rPr>
                <w:b/>
              </w:rPr>
            </w:pPr>
          </w:p>
          <w:p w14:paraId="533F35A5" w14:textId="3AF9D77A" w:rsidR="004A221A" w:rsidRDefault="004A221A" w:rsidP="001D16E1">
            <w:pPr>
              <w:ind w:right="-1"/>
              <w:rPr>
                <w:b/>
              </w:rPr>
            </w:pPr>
          </w:p>
          <w:p w14:paraId="5D0DAD59" w14:textId="77777777" w:rsidR="00E03D25" w:rsidRPr="00CF631C" w:rsidRDefault="00E03D25" w:rsidP="001D16E1">
            <w:pPr>
              <w:ind w:right="-1"/>
            </w:pPr>
            <w:r w:rsidRPr="00CF631C">
              <w:rPr>
                <w:b/>
              </w:rPr>
              <w:t xml:space="preserve">знать </w:t>
            </w:r>
            <w:r>
              <w:t xml:space="preserve">инструменты анализа информации для решения логистических задач в условиях проведения </w:t>
            </w:r>
            <w:r>
              <w:lastRenderedPageBreak/>
              <w:t xml:space="preserve">международных переговоров. </w:t>
            </w:r>
          </w:p>
          <w:p w14:paraId="70C008B8" w14:textId="77777777" w:rsidR="00E03D25" w:rsidRPr="00CF631C" w:rsidRDefault="00E03D25" w:rsidP="001D16E1">
            <w:pPr>
              <w:ind w:right="-1"/>
            </w:pPr>
            <w:r w:rsidRPr="00CF631C">
              <w:rPr>
                <w:b/>
              </w:rPr>
              <w:t>уметь</w:t>
            </w:r>
            <w:r w:rsidRPr="00CF631C">
              <w:t xml:space="preserve"> выступать с презентацией на иностранном языке</w:t>
            </w:r>
          </w:p>
          <w:p w14:paraId="1C91E83F" w14:textId="7AB1AD49" w:rsidR="00E03D25" w:rsidRPr="00E16B0D" w:rsidRDefault="00E03D25" w:rsidP="001D16E1">
            <w:pPr>
              <w:rPr>
                <w:sz w:val="22"/>
                <w:szCs w:val="22"/>
                <w:highlight w:val="yellow"/>
              </w:rPr>
            </w:pPr>
          </w:p>
        </w:tc>
        <w:tc>
          <w:tcPr>
            <w:tcW w:w="2977" w:type="dxa"/>
          </w:tcPr>
          <w:p w14:paraId="549304D1" w14:textId="3E281059" w:rsidR="00D05425" w:rsidRPr="009F085D" w:rsidRDefault="00D05425" w:rsidP="00D05425">
            <w:pPr>
              <w:jc w:val="center"/>
              <w:rPr>
                <w:b/>
                <w:bCs/>
                <w:lang w:eastAsia="ru-RU"/>
              </w:rPr>
            </w:pPr>
            <w:r w:rsidRPr="009F085D">
              <w:rPr>
                <w:b/>
                <w:bCs/>
                <w:lang w:eastAsia="ru-RU"/>
              </w:rPr>
              <w:lastRenderedPageBreak/>
              <w:t xml:space="preserve">Задание </w:t>
            </w:r>
            <w:r>
              <w:rPr>
                <w:b/>
                <w:bCs/>
                <w:lang w:eastAsia="ru-RU"/>
              </w:rPr>
              <w:t>1</w:t>
            </w:r>
          </w:p>
          <w:p w14:paraId="272CADC7" w14:textId="4E2E0D7E" w:rsidR="00D05425" w:rsidRDefault="00D05425" w:rsidP="00D05425">
            <w:pPr>
              <w:rPr>
                <w:lang w:eastAsia="ru-RU"/>
              </w:rPr>
            </w:pPr>
            <w:r w:rsidRPr="009F085D">
              <w:rPr>
                <w:lang w:eastAsia="ru-RU"/>
              </w:rPr>
              <w:t>На основе данных международной статистики (</w:t>
            </w:r>
            <w:r w:rsidRPr="009F085D">
              <w:rPr>
                <w:lang w:val="en-US" w:eastAsia="ru-RU"/>
              </w:rPr>
              <w:t>ITC</w:t>
            </w:r>
            <w:r w:rsidRPr="009F085D">
              <w:rPr>
                <w:lang w:eastAsia="ru-RU"/>
              </w:rPr>
              <w:t xml:space="preserve">. </w:t>
            </w:r>
            <w:r w:rsidRPr="009F085D">
              <w:rPr>
                <w:lang w:val="en-US" w:eastAsia="ru-RU"/>
              </w:rPr>
              <w:t>Trade</w:t>
            </w:r>
            <w:r w:rsidRPr="009F085D">
              <w:rPr>
                <w:lang w:eastAsia="ru-RU"/>
              </w:rPr>
              <w:t xml:space="preserve"> </w:t>
            </w:r>
            <w:r w:rsidRPr="009F085D">
              <w:rPr>
                <w:lang w:val="en-US" w:eastAsia="ru-RU"/>
              </w:rPr>
              <w:t>Map</w:t>
            </w:r>
            <w:r w:rsidRPr="009F085D">
              <w:rPr>
                <w:lang w:eastAsia="ru-RU"/>
              </w:rPr>
              <w:t xml:space="preserve">) составьте сравнительную таблицу потенциальных </w:t>
            </w:r>
            <w:r>
              <w:rPr>
                <w:lang w:eastAsia="ru-RU"/>
              </w:rPr>
              <w:t>стран экспортеров нефтепродуктов</w:t>
            </w:r>
            <w:r w:rsidRPr="009F085D">
              <w:rPr>
                <w:lang w:eastAsia="ru-RU"/>
              </w:rPr>
              <w:t xml:space="preserve">. Компании из каких стран будут наиболее предпочтительными для начала </w:t>
            </w:r>
            <w:r>
              <w:rPr>
                <w:lang w:eastAsia="ru-RU"/>
              </w:rPr>
              <w:t xml:space="preserve">торговых </w:t>
            </w:r>
            <w:r w:rsidRPr="009F085D">
              <w:rPr>
                <w:lang w:eastAsia="ru-RU"/>
              </w:rPr>
              <w:t>переговоров?</w:t>
            </w:r>
          </w:p>
          <w:p w14:paraId="78137BB0" w14:textId="77777777" w:rsidR="00D05425" w:rsidRDefault="00D05425" w:rsidP="00D05425">
            <w:pPr>
              <w:rPr>
                <w:lang w:eastAsia="ru-RU"/>
              </w:rPr>
            </w:pPr>
          </w:p>
          <w:p w14:paraId="3BAD4DDF" w14:textId="687075D8" w:rsidR="004A221A" w:rsidRPr="001A4DCD" w:rsidRDefault="004A221A" w:rsidP="004A221A">
            <w:pPr>
              <w:shd w:val="clear" w:color="auto" w:fill="FFFFFF"/>
              <w:jc w:val="center"/>
              <w:rPr>
                <w:b/>
                <w:bCs/>
                <w:color w:val="1A1A1A"/>
              </w:rPr>
            </w:pPr>
            <w:r w:rsidRPr="001A4DCD">
              <w:rPr>
                <w:b/>
                <w:bCs/>
                <w:color w:val="1A1A1A"/>
              </w:rPr>
              <w:t>Задание 2</w:t>
            </w:r>
          </w:p>
          <w:p w14:paraId="3BA73ABA" w14:textId="7B52039F" w:rsidR="004A221A" w:rsidRPr="004A221A" w:rsidRDefault="004A221A" w:rsidP="004A221A">
            <w:pPr>
              <w:shd w:val="clear" w:color="auto" w:fill="FFFFFF"/>
              <w:rPr>
                <w:color w:val="1A1A1A"/>
              </w:rPr>
            </w:pPr>
            <w:r w:rsidRPr="004A221A">
              <w:rPr>
                <w:color w:val="1A1A1A"/>
              </w:rPr>
              <w:t>Найти примеры успешного ведения переговоров с «тр</w:t>
            </w:r>
            <w:r w:rsidR="004E6664">
              <w:rPr>
                <w:color w:val="1A1A1A"/>
              </w:rPr>
              <w:t>удными» партнерами. Подготовить</w:t>
            </w:r>
            <w:r w:rsidRPr="004A221A">
              <w:rPr>
                <w:color w:val="1A1A1A"/>
              </w:rPr>
              <w:t xml:space="preserve">ся к дискуссии на выявление </w:t>
            </w:r>
            <w:proofErr w:type="spellStart"/>
            <w:r w:rsidRPr="004A221A">
              <w:rPr>
                <w:color w:val="1A1A1A"/>
              </w:rPr>
              <w:t>сформированности</w:t>
            </w:r>
            <w:proofErr w:type="spellEnd"/>
            <w:r w:rsidRPr="004A221A">
              <w:rPr>
                <w:color w:val="1A1A1A"/>
              </w:rPr>
              <w:t xml:space="preserve"> навыков межличностного и меж-</w:t>
            </w:r>
          </w:p>
          <w:p w14:paraId="14D89FB3" w14:textId="23164515" w:rsidR="004A221A" w:rsidRPr="004A221A" w:rsidRDefault="004A221A" w:rsidP="004A221A">
            <w:pPr>
              <w:shd w:val="clear" w:color="auto" w:fill="FFFFFF"/>
              <w:rPr>
                <w:color w:val="1A1A1A"/>
              </w:rPr>
            </w:pPr>
            <w:r w:rsidRPr="004A221A">
              <w:rPr>
                <w:color w:val="1A1A1A"/>
              </w:rPr>
              <w:t>культурного взаимодействия, толерантно воспринимая</w:t>
            </w:r>
            <w:r w:rsidR="00882BCC">
              <w:rPr>
                <w:color w:val="1A1A1A"/>
              </w:rPr>
              <w:t xml:space="preserve"> социальные, этнические, конфес</w:t>
            </w:r>
            <w:r w:rsidRPr="004A221A">
              <w:rPr>
                <w:color w:val="1A1A1A"/>
              </w:rPr>
              <w:t>сиональные и культурные различия; навыков профессионального общения с зарубежными</w:t>
            </w:r>
          </w:p>
          <w:p w14:paraId="157ACA8D" w14:textId="31748277" w:rsidR="004A221A" w:rsidRPr="004A221A" w:rsidRDefault="004A221A" w:rsidP="004A221A">
            <w:pPr>
              <w:shd w:val="clear" w:color="auto" w:fill="FFFFFF"/>
              <w:rPr>
                <w:color w:val="1A1A1A"/>
              </w:rPr>
            </w:pPr>
            <w:r w:rsidRPr="004A221A">
              <w:rPr>
                <w:color w:val="1A1A1A"/>
              </w:rPr>
              <w:t>партнерами; навыков разрешения конфликтных сит</w:t>
            </w:r>
            <w:r w:rsidR="00882BCC">
              <w:rPr>
                <w:color w:val="1A1A1A"/>
              </w:rPr>
              <w:t>уаций при проектировании межлич</w:t>
            </w:r>
            <w:r w:rsidRPr="004A221A">
              <w:rPr>
                <w:color w:val="1A1A1A"/>
              </w:rPr>
              <w:t>ностных, групповых и организационных коммуника</w:t>
            </w:r>
            <w:r w:rsidR="004B7707">
              <w:rPr>
                <w:color w:val="1A1A1A"/>
              </w:rPr>
              <w:t>ций на основе современных техно</w:t>
            </w:r>
            <w:r w:rsidRPr="004A221A">
              <w:rPr>
                <w:color w:val="1A1A1A"/>
              </w:rPr>
              <w:t>логий управления персоналом, в том числе в межкультурной</w:t>
            </w:r>
            <w:r w:rsidR="001D6641">
              <w:rPr>
                <w:color w:val="1A1A1A"/>
              </w:rPr>
              <w:t xml:space="preserve"> среде.</w:t>
            </w:r>
          </w:p>
          <w:p w14:paraId="4D5F1A2D" w14:textId="5709F3F9" w:rsidR="00E03D25" w:rsidRPr="004A221A" w:rsidRDefault="00E03D25" w:rsidP="001D16E1">
            <w:pPr>
              <w:pStyle w:val="a3"/>
              <w:ind w:left="0"/>
              <w:rPr>
                <w:rStyle w:val="FontStyle68"/>
                <w:sz w:val="24"/>
                <w:szCs w:val="24"/>
              </w:rPr>
            </w:pPr>
          </w:p>
          <w:p w14:paraId="488661B0" w14:textId="77777777" w:rsidR="004A221A" w:rsidRPr="004A221A" w:rsidRDefault="004A221A" w:rsidP="004A221A">
            <w:pPr>
              <w:shd w:val="clear" w:color="auto" w:fill="FFFFFF"/>
              <w:jc w:val="center"/>
              <w:rPr>
                <w:b/>
                <w:bCs/>
                <w:color w:val="1A1A1A"/>
              </w:rPr>
            </w:pPr>
            <w:r w:rsidRPr="004A221A">
              <w:rPr>
                <w:b/>
                <w:bCs/>
                <w:color w:val="1A1A1A"/>
              </w:rPr>
              <w:t>Задание 3</w:t>
            </w:r>
          </w:p>
          <w:p w14:paraId="4E039219" w14:textId="1DAE7334" w:rsidR="004A221A" w:rsidRPr="004A221A" w:rsidRDefault="004A221A" w:rsidP="004A221A">
            <w:pPr>
              <w:shd w:val="clear" w:color="auto" w:fill="FFFFFF"/>
              <w:rPr>
                <w:color w:val="1A1A1A"/>
                <w:lang w:eastAsia="ru-RU"/>
              </w:rPr>
            </w:pPr>
            <w:r w:rsidRPr="004A221A">
              <w:rPr>
                <w:color w:val="1A1A1A"/>
              </w:rPr>
              <w:t>Подготовиться к дискуссии на</w:t>
            </w:r>
          </w:p>
          <w:p w14:paraId="37ACD16D" w14:textId="34ED575E" w:rsidR="004A221A" w:rsidRPr="004A221A" w:rsidRDefault="004A221A" w:rsidP="004A221A">
            <w:pPr>
              <w:shd w:val="clear" w:color="auto" w:fill="FFFFFF"/>
              <w:rPr>
                <w:color w:val="1A1A1A"/>
              </w:rPr>
            </w:pPr>
            <w:r w:rsidRPr="004A221A">
              <w:rPr>
                <w:color w:val="1A1A1A"/>
              </w:rPr>
              <w:t xml:space="preserve">выявление </w:t>
            </w:r>
            <w:proofErr w:type="spellStart"/>
            <w:r w:rsidRPr="004A221A">
              <w:rPr>
                <w:color w:val="1A1A1A"/>
              </w:rPr>
              <w:t>сформированности</w:t>
            </w:r>
            <w:proofErr w:type="spellEnd"/>
            <w:r w:rsidRPr="004A221A">
              <w:rPr>
                <w:color w:val="1A1A1A"/>
              </w:rPr>
              <w:t xml:space="preserve"> </w:t>
            </w:r>
            <w:r w:rsidRPr="004A221A">
              <w:rPr>
                <w:color w:val="1A1A1A"/>
              </w:rPr>
              <w:lastRenderedPageBreak/>
              <w:t>навыков межличност</w:t>
            </w:r>
            <w:r w:rsidR="000B215E">
              <w:rPr>
                <w:color w:val="1A1A1A"/>
              </w:rPr>
              <w:t>ного и межкультурного взаимодей</w:t>
            </w:r>
            <w:r w:rsidRPr="004A221A">
              <w:rPr>
                <w:color w:val="1A1A1A"/>
              </w:rPr>
              <w:t>ствия, толерантно воспринимая социальные, этнические, конфессиональные и культурные</w:t>
            </w:r>
          </w:p>
          <w:p w14:paraId="7BEB0EF2" w14:textId="77777777" w:rsidR="004A221A" w:rsidRPr="004A221A" w:rsidRDefault="004A221A" w:rsidP="004A221A">
            <w:pPr>
              <w:shd w:val="clear" w:color="auto" w:fill="FFFFFF"/>
              <w:rPr>
                <w:color w:val="1A1A1A"/>
              </w:rPr>
            </w:pPr>
            <w:r w:rsidRPr="004A221A">
              <w:rPr>
                <w:color w:val="1A1A1A"/>
              </w:rPr>
              <w:t>различия; навыков профессионального общения с зарубежными партнерами;</w:t>
            </w:r>
          </w:p>
          <w:p w14:paraId="03A95DA4" w14:textId="77777777" w:rsidR="004A221A" w:rsidRPr="004A221A" w:rsidRDefault="004A221A" w:rsidP="004A221A">
            <w:pPr>
              <w:shd w:val="clear" w:color="auto" w:fill="FFFFFF"/>
              <w:rPr>
                <w:color w:val="1A1A1A"/>
              </w:rPr>
            </w:pPr>
            <w:r w:rsidRPr="004A221A">
              <w:rPr>
                <w:color w:val="1A1A1A"/>
              </w:rPr>
              <w:t>навыков разрешения конфликтных ситуаций при проектировании межличностных,</w:t>
            </w:r>
          </w:p>
          <w:p w14:paraId="1E80A173" w14:textId="63495A6C" w:rsidR="003F0A45" w:rsidRPr="00995128" w:rsidRDefault="004A221A" w:rsidP="00995128">
            <w:pPr>
              <w:shd w:val="clear" w:color="auto" w:fill="FFFFFF"/>
              <w:rPr>
                <w:color w:val="1A1A1A"/>
              </w:rPr>
            </w:pPr>
            <w:r w:rsidRPr="004A221A">
              <w:rPr>
                <w:color w:val="1A1A1A"/>
              </w:rPr>
              <w:t>групповых и организационных коммуникаций.</w:t>
            </w:r>
          </w:p>
        </w:tc>
      </w:tr>
      <w:tr w:rsidR="00E03D25" w:rsidRPr="00143E35" w14:paraId="45193C15" w14:textId="77777777" w:rsidTr="00E935CE">
        <w:trPr>
          <w:trHeight w:val="7360"/>
        </w:trPr>
        <w:tc>
          <w:tcPr>
            <w:tcW w:w="2096" w:type="dxa"/>
          </w:tcPr>
          <w:p w14:paraId="0DFB2A13" w14:textId="1C367CBA" w:rsidR="00E03D25" w:rsidRPr="00E16B0D" w:rsidRDefault="00D82F42" w:rsidP="001D16E1">
            <w:pPr>
              <w:widowControl w:val="0"/>
              <w:autoSpaceDE w:val="0"/>
              <w:autoSpaceDN w:val="0"/>
              <w:adjustRightInd w:val="0"/>
              <w:rPr>
                <w:sz w:val="22"/>
                <w:szCs w:val="22"/>
                <w:lang w:eastAsia="ru-RU"/>
              </w:rPr>
            </w:pPr>
            <w:r>
              <w:lastRenderedPageBreak/>
              <w:t>С</w:t>
            </w:r>
            <w:r w:rsidRPr="0092174F">
              <w:t>пособность формулировать предложения по повышению эффективности управления цепями поставок и материальными потоками на основе специальных программных продуктов</w:t>
            </w:r>
            <w:r>
              <w:t xml:space="preserve"> </w:t>
            </w:r>
            <w:r w:rsidR="00E03D25">
              <w:t>(ПКП-4)</w:t>
            </w:r>
          </w:p>
        </w:tc>
        <w:tc>
          <w:tcPr>
            <w:tcW w:w="2559" w:type="dxa"/>
          </w:tcPr>
          <w:p w14:paraId="46B1C50E" w14:textId="2FE84EDE" w:rsidR="00BD10C1" w:rsidRDefault="00BD10C1" w:rsidP="00BD10C1">
            <w:pPr>
              <w:spacing w:after="200" w:line="276" w:lineRule="auto"/>
              <w:contextualSpacing/>
              <w:rPr>
                <w:rFonts w:eastAsiaTheme="minorHAnsi"/>
                <w:lang w:eastAsia="en-US"/>
              </w:rPr>
            </w:pPr>
            <w:r>
              <w:rPr>
                <w:rFonts w:eastAsiaTheme="minorHAnsi"/>
                <w:lang w:eastAsia="en-US"/>
              </w:rPr>
              <w:t>1.</w:t>
            </w:r>
            <w:r w:rsidR="00D70817">
              <w:rPr>
                <w:rFonts w:eastAsiaTheme="minorHAnsi"/>
                <w:lang w:eastAsia="en-US"/>
              </w:rPr>
              <w:t xml:space="preserve"> </w:t>
            </w:r>
            <w:r w:rsidRPr="005822CE">
              <w:rPr>
                <w:rFonts w:eastAsiaTheme="minorHAnsi"/>
                <w:lang w:eastAsia="en-US"/>
              </w:rPr>
              <w:t xml:space="preserve">Применяет специальные программные продукты для принятия решений о разработке эффективной системы управления цепями поставок и материальными потоками </w:t>
            </w:r>
          </w:p>
          <w:p w14:paraId="2CE182F4" w14:textId="77777777" w:rsidR="00BD10C1" w:rsidRDefault="00BD10C1" w:rsidP="00BD10C1">
            <w:pPr>
              <w:spacing w:after="200" w:line="276" w:lineRule="auto"/>
              <w:contextualSpacing/>
              <w:rPr>
                <w:rFonts w:eastAsiaTheme="minorHAnsi"/>
                <w:lang w:eastAsia="en-US"/>
              </w:rPr>
            </w:pPr>
          </w:p>
          <w:p w14:paraId="62698E73" w14:textId="77777777" w:rsidR="00BD10C1" w:rsidRDefault="00BD10C1" w:rsidP="00BD10C1">
            <w:pPr>
              <w:spacing w:after="200" w:line="276" w:lineRule="auto"/>
              <w:contextualSpacing/>
              <w:rPr>
                <w:rFonts w:eastAsiaTheme="minorHAnsi"/>
                <w:lang w:eastAsia="en-US"/>
              </w:rPr>
            </w:pPr>
          </w:p>
          <w:p w14:paraId="068ABA62" w14:textId="77777777" w:rsidR="00BD10C1" w:rsidRDefault="00BD10C1" w:rsidP="00BD10C1">
            <w:pPr>
              <w:spacing w:after="200" w:line="276" w:lineRule="auto"/>
              <w:contextualSpacing/>
              <w:rPr>
                <w:rFonts w:eastAsiaTheme="minorHAnsi"/>
                <w:lang w:eastAsia="en-US"/>
              </w:rPr>
            </w:pPr>
          </w:p>
          <w:p w14:paraId="131CE499" w14:textId="77777777" w:rsidR="00BD10C1" w:rsidRDefault="00BD10C1" w:rsidP="00BD10C1">
            <w:pPr>
              <w:spacing w:after="200" w:line="276" w:lineRule="auto"/>
              <w:contextualSpacing/>
              <w:rPr>
                <w:rFonts w:eastAsiaTheme="minorHAnsi"/>
                <w:lang w:eastAsia="en-US"/>
              </w:rPr>
            </w:pPr>
          </w:p>
          <w:p w14:paraId="567A6E63" w14:textId="77777777" w:rsidR="00BD10C1" w:rsidRDefault="00BD10C1" w:rsidP="00BD10C1">
            <w:pPr>
              <w:spacing w:after="200" w:line="276" w:lineRule="auto"/>
              <w:contextualSpacing/>
              <w:rPr>
                <w:rFonts w:eastAsiaTheme="minorHAnsi"/>
                <w:lang w:eastAsia="en-US"/>
              </w:rPr>
            </w:pPr>
          </w:p>
          <w:p w14:paraId="12774D40" w14:textId="77777777" w:rsidR="00BD10C1" w:rsidRDefault="00BD10C1" w:rsidP="00BD10C1">
            <w:pPr>
              <w:spacing w:after="200" w:line="276" w:lineRule="auto"/>
              <w:contextualSpacing/>
              <w:rPr>
                <w:rFonts w:eastAsiaTheme="minorHAnsi"/>
                <w:lang w:eastAsia="en-US"/>
              </w:rPr>
            </w:pPr>
          </w:p>
          <w:p w14:paraId="6F1CB861" w14:textId="17142CED" w:rsidR="00BD10C1" w:rsidRDefault="00BD10C1" w:rsidP="00BD10C1">
            <w:pPr>
              <w:spacing w:after="200" w:line="276" w:lineRule="auto"/>
              <w:contextualSpacing/>
              <w:rPr>
                <w:rFonts w:eastAsiaTheme="minorHAnsi"/>
                <w:lang w:eastAsia="en-US"/>
              </w:rPr>
            </w:pPr>
            <w:r>
              <w:rPr>
                <w:rFonts w:eastAsiaTheme="minorHAnsi"/>
                <w:lang w:eastAsia="en-US"/>
              </w:rPr>
              <w:t>2.</w:t>
            </w:r>
            <w:r w:rsidR="00D70817">
              <w:rPr>
                <w:rFonts w:eastAsiaTheme="minorHAnsi"/>
                <w:lang w:eastAsia="en-US"/>
              </w:rPr>
              <w:t xml:space="preserve"> </w:t>
            </w:r>
            <w:r w:rsidRPr="005822CE">
              <w:rPr>
                <w:rFonts w:eastAsiaTheme="minorHAnsi"/>
                <w:lang w:eastAsia="en-US"/>
              </w:rPr>
              <w:t xml:space="preserve">Использует оптимизаторы и другие методы поиска оптимальных решений, встроенные в специальные программные продукты, для принятия решения о формировании направлений развития логистики в </w:t>
            </w:r>
            <w:r w:rsidRPr="005822CE">
              <w:rPr>
                <w:rFonts w:eastAsiaTheme="minorHAnsi"/>
                <w:lang w:eastAsia="en-US"/>
              </w:rPr>
              <w:lastRenderedPageBreak/>
              <w:t xml:space="preserve">компаниях различной отраслевой направленности </w:t>
            </w:r>
          </w:p>
          <w:p w14:paraId="3BDA5AD9" w14:textId="77777777" w:rsidR="00BD10C1" w:rsidRDefault="00BD10C1" w:rsidP="00BD10C1">
            <w:pPr>
              <w:spacing w:after="200" w:line="276" w:lineRule="auto"/>
              <w:contextualSpacing/>
              <w:rPr>
                <w:rFonts w:eastAsiaTheme="minorHAnsi"/>
                <w:lang w:eastAsia="en-US"/>
              </w:rPr>
            </w:pPr>
          </w:p>
          <w:p w14:paraId="7B8A2ECF" w14:textId="2CA98CB4" w:rsidR="00E03D25" w:rsidRDefault="00BD10C1" w:rsidP="00BD10C1">
            <w:pPr>
              <w:spacing w:after="200" w:line="276" w:lineRule="auto"/>
              <w:contextualSpacing/>
              <w:rPr>
                <w:rFonts w:eastAsiaTheme="minorHAnsi"/>
                <w:lang w:eastAsia="en-US"/>
              </w:rPr>
            </w:pPr>
            <w:r>
              <w:rPr>
                <w:rFonts w:eastAsiaTheme="minorHAnsi"/>
                <w:lang w:eastAsia="en-US"/>
              </w:rPr>
              <w:t>3.</w:t>
            </w:r>
            <w:r w:rsidR="00D70817">
              <w:rPr>
                <w:rFonts w:eastAsiaTheme="minorHAnsi"/>
                <w:lang w:eastAsia="en-US"/>
              </w:rPr>
              <w:t xml:space="preserve"> </w:t>
            </w:r>
            <w:r w:rsidRPr="005822CE">
              <w:rPr>
                <w:rFonts w:eastAsiaTheme="minorHAnsi"/>
                <w:lang w:eastAsia="en-US"/>
              </w:rPr>
              <w:t>Демонстрирует навыки в создании эффективной системы управления цепями поставок и материальными потоками</w:t>
            </w:r>
          </w:p>
          <w:p w14:paraId="08614566" w14:textId="58A807C6" w:rsidR="00E03D25" w:rsidRPr="00E16B0D" w:rsidRDefault="00E03D25" w:rsidP="001D16E1">
            <w:pPr>
              <w:rPr>
                <w:sz w:val="22"/>
                <w:szCs w:val="22"/>
                <w:lang w:eastAsia="ru-RU"/>
              </w:rPr>
            </w:pPr>
          </w:p>
          <w:p w14:paraId="16B018C6" w14:textId="77777777" w:rsidR="00E03D25" w:rsidRPr="00E16B0D" w:rsidRDefault="00E03D25" w:rsidP="001D16E1">
            <w:pPr>
              <w:rPr>
                <w:sz w:val="22"/>
                <w:szCs w:val="22"/>
                <w:lang w:eastAsia="ru-RU"/>
              </w:rPr>
            </w:pPr>
          </w:p>
          <w:p w14:paraId="7CB318AD" w14:textId="77777777" w:rsidR="00E03D25" w:rsidRPr="00E16B0D" w:rsidRDefault="00E03D25" w:rsidP="001D16E1">
            <w:pPr>
              <w:rPr>
                <w:sz w:val="22"/>
                <w:szCs w:val="22"/>
                <w:lang w:eastAsia="ru-RU"/>
              </w:rPr>
            </w:pPr>
          </w:p>
          <w:p w14:paraId="7DC6A040" w14:textId="77777777" w:rsidR="00E03D25" w:rsidRPr="00E16B0D" w:rsidRDefault="00E03D25" w:rsidP="001D16E1">
            <w:pPr>
              <w:rPr>
                <w:sz w:val="22"/>
                <w:szCs w:val="22"/>
                <w:lang w:eastAsia="ru-RU"/>
              </w:rPr>
            </w:pPr>
          </w:p>
          <w:p w14:paraId="47FEBDBF" w14:textId="77777777" w:rsidR="00E03D25" w:rsidRPr="00E16B0D" w:rsidRDefault="00E03D25" w:rsidP="001D16E1">
            <w:pPr>
              <w:rPr>
                <w:sz w:val="22"/>
                <w:szCs w:val="22"/>
                <w:lang w:eastAsia="ru-RU"/>
              </w:rPr>
            </w:pPr>
          </w:p>
          <w:p w14:paraId="12C22407" w14:textId="77777777" w:rsidR="00E03D25" w:rsidRPr="00E16B0D" w:rsidRDefault="00E03D25" w:rsidP="001D16E1">
            <w:pPr>
              <w:rPr>
                <w:sz w:val="22"/>
                <w:szCs w:val="22"/>
                <w:lang w:eastAsia="ru-RU"/>
              </w:rPr>
            </w:pPr>
          </w:p>
          <w:p w14:paraId="3CECD9A4" w14:textId="77777777" w:rsidR="00E03D25" w:rsidRDefault="00E03D25" w:rsidP="001D16E1">
            <w:pPr>
              <w:rPr>
                <w:sz w:val="22"/>
                <w:szCs w:val="22"/>
                <w:lang w:eastAsia="ru-RU"/>
              </w:rPr>
            </w:pPr>
          </w:p>
          <w:p w14:paraId="65662BC9" w14:textId="77777777" w:rsidR="00E03D25" w:rsidRDefault="00E03D25" w:rsidP="001D16E1">
            <w:pPr>
              <w:rPr>
                <w:sz w:val="22"/>
                <w:szCs w:val="22"/>
                <w:lang w:eastAsia="ru-RU"/>
              </w:rPr>
            </w:pPr>
          </w:p>
          <w:p w14:paraId="1BAABB9A" w14:textId="77777777" w:rsidR="00E03D25" w:rsidRPr="00E16B0D" w:rsidRDefault="00E03D25" w:rsidP="001D16E1">
            <w:pPr>
              <w:rPr>
                <w:sz w:val="22"/>
                <w:szCs w:val="22"/>
                <w:lang w:eastAsia="ru-RU"/>
              </w:rPr>
            </w:pPr>
          </w:p>
          <w:p w14:paraId="7FEBC6E7" w14:textId="77777777" w:rsidR="00E03D25" w:rsidRPr="00E16B0D" w:rsidRDefault="00E03D25" w:rsidP="001D16E1">
            <w:pPr>
              <w:rPr>
                <w:sz w:val="22"/>
                <w:szCs w:val="22"/>
                <w:lang w:eastAsia="ru-RU"/>
              </w:rPr>
            </w:pPr>
          </w:p>
          <w:p w14:paraId="133A8275" w14:textId="77777777" w:rsidR="00E03D25" w:rsidRPr="00E16B0D" w:rsidRDefault="00E03D25" w:rsidP="001D16E1">
            <w:pPr>
              <w:rPr>
                <w:sz w:val="22"/>
                <w:szCs w:val="22"/>
                <w:lang w:eastAsia="ru-RU"/>
              </w:rPr>
            </w:pPr>
          </w:p>
          <w:p w14:paraId="46AB83C4" w14:textId="77777777" w:rsidR="00E03D25" w:rsidRPr="00E16B0D" w:rsidRDefault="00E03D25" w:rsidP="001D16E1">
            <w:pPr>
              <w:rPr>
                <w:sz w:val="22"/>
                <w:szCs w:val="22"/>
                <w:lang w:eastAsia="ru-RU"/>
              </w:rPr>
            </w:pPr>
          </w:p>
          <w:p w14:paraId="3CEAD80F" w14:textId="77777777" w:rsidR="00E03D25" w:rsidRPr="00E16B0D" w:rsidRDefault="00E03D25" w:rsidP="001D16E1">
            <w:pPr>
              <w:rPr>
                <w:sz w:val="22"/>
                <w:szCs w:val="22"/>
                <w:lang w:eastAsia="ru-RU"/>
              </w:rPr>
            </w:pPr>
          </w:p>
          <w:p w14:paraId="0FEA54B2" w14:textId="77777777" w:rsidR="00E03D25" w:rsidRPr="00E16B0D" w:rsidRDefault="00E03D25" w:rsidP="001D16E1">
            <w:pPr>
              <w:tabs>
                <w:tab w:val="left" w:pos="349"/>
              </w:tabs>
              <w:contextualSpacing/>
              <w:rPr>
                <w:sz w:val="22"/>
                <w:szCs w:val="22"/>
              </w:rPr>
            </w:pPr>
          </w:p>
        </w:tc>
        <w:tc>
          <w:tcPr>
            <w:tcW w:w="3000" w:type="dxa"/>
          </w:tcPr>
          <w:p w14:paraId="53A80BF4" w14:textId="77777777" w:rsidR="00BD10C1" w:rsidRPr="00CF631C" w:rsidRDefault="00BD10C1" w:rsidP="00BD10C1">
            <w:pPr>
              <w:ind w:right="-1"/>
            </w:pPr>
            <w:r w:rsidRPr="00CF631C">
              <w:rPr>
                <w:b/>
              </w:rPr>
              <w:lastRenderedPageBreak/>
              <w:t>знать</w:t>
            </w:r>
            <w:r w:rsidRPr="00CF631C">
              <w:t xml:space="preserve"> </w:t>
            </w:r>
            <w:r>
              <w:t>перечень программных продуктов для принятия решений о разработке эффективной системы управления цепями поставок и материальными потоками и их применение при проведении международных переговоров</w:t>
            </w:r>
          </w:p>
          <w:p w14:paraId="70DF6C53" w14:textId="77777777" w:rsidR="00BD10C1" w:rsidRPr="00CF631C" w:rsidRDefault="00BD10C1" w:rsidP="00BD10C1">
            <w:pPr>
              <w:ind w:right="-1"/>
              <w:rPr>
                <w:rFonts w:eastAsiaTheme="minorEastAsia"/>
              </w:rPr>
            </w:pPr>
            <w:r w:rsidRPr="00CF631C">
              <w:rPr>
                <w:b/>
              </w:rPr>
              <w:t>уметь</w:t>
            </w:r>
            <w:r w:rsidRPr="00CF631C">
              <w:t xml:space="preserve"> </w:t>
            </w:r>
            <w:r w:rsidRPr="004230D7">
              <w:t>грамотно разрабатывать и</w:t>
            </w:r>
            <w:r w:rsidRPr="00167977">
              <w:rPr>
                <w:b/>
              </w:rPr>
              <w:t xml:space="preserve"> </w:t>
            </w:r>
            <w:r w:rsidRPr="00167977">
              <w:t>оформлять методические рук</w:t>
            </w:r>
            <w:r>
              <w:t>оводства для проведения анализа вопросов для</w:t>
            </w:r>
            <w:r w:rsidRPr="005A4714">
              <w:t xml:space="preserve"> подготовк</w:t>
            </w:r>
            <w:r>
              <w:t>и</w:t>
            </w:r>
            <w:r w:rsidRPr="005A4714">
              <w:t xml:space="preserve"> к международным торговым переговорам</w:t>
            </w:r>
          </w:p>
          <w:p w14:paraId="1AE9E124" w14:textId="6C26AB85" w:rsidR="00BD10C1" w:rsidRDefault="00BD10C1" w:rsidP="00BD10C1">
            <w:pPr>
              <w:ind w:right="-1"/>
              <w:rPr>
                <w:rFonts w:eastAsiaTheme="minorEastAsia"/>
                <w:b/>
              </w:rPr>
            </w:pPr>
          </w:p>
          <w:p w14:paraId="196EDE53" w14:textId="77777777" w:rsidR="00BD10C1" w:rsidRPr="00CF631C" w:rsidRDefault="00BD10C1" w:rsidP="00BD10C1">
            <w:pPr>
              <w:ind w:right="-1"/>
              <w:rPr>
                <w:rFonts w:eastAsiaTheme="minorEastAsia"/>
              </w:rPr>
            </w:pPr>
            <w:r w:rsidRPr="00CF631C">
              <w:rPr>
                <w:rFonts w:eastAsiaTheme="minorEastAsia"/>
                <w:b/>
              </w:rPr>
              <w:t>знать</w:t>
            </w:r>
            <w:r w:rsidRPr="00CF631C">
              <w:rPr>
                <w:rFonts w:eastAsiaTheme="minorEastAsia"/>
              </w:rPr>
              <w:t xml:space="preserve"> </w:t>
            </w:r>
            <w:r>
              <w:rPr>
                <w:rFonts w:eastAsiaTheme="minorEastAsia"/>
              </w:rPr>
              <w:t>методы поиска оптимальных решений при проведении международных переговоров</w:t>
            </w:r>
          </w:p>
          <w:p w14:paraId="4D53CB20" w14:textId="77777777" w:rsidR="00BD10C1" w:rsidRPr="00CF631C" w:rsidRDefault="00BD10C1" w:rsidP="00BD10C1">
            <w:pPr>
              <w:ind w:right="-1"/>
              <w:rPr>
                <w:b/>
              </w:rPr>
            </w:pPr>
            <w:r w:rsidRPr="00CF631C">
              <w:rPr>
                <w:rFonts w:eastAsiaTheme="minorEastAsia"/>
                <w:b/>
              </w:rPr>
              <w:t>уметь</w:t>
            </w:r>
            <w:r w:rsidRPr="00CF631C">
              <w:rPr>
                <w:rFonts w:eastAsiaTheme="minorEastAsia"/>
              </w:rPr>
              <w:t xml:space="preserve"> </w:t>
            </w:r>
            <w:r>
              <w:rPr>
                <w:rFonts w:eastAsiaTheme="minorEastAsia"/>
              </w:rPr>
              <w:t>применять методы для успешного проведения международных переговоров, направленных на развитие логистики в компаниях различной отраслевой направленности</w:t>
            </w:r>
          </w:p>
          <w:p w14:paraId="22A47493" w14:textId="77777777" w:rsidR="00BD10C1" w:rsidRDefault="00BD10C1" w:rsidP="00BD10C1">
            <w:pPr>
              <w:ind w:right="-1"/>
              <w:rPr>
                <w:b/>
              </w:rPr>
            </w:pPr>
          </w:p>
          <w:p w14:paraId="1A18FF1A" w14:textId="77777777" w:rsidR="00BD10C1" w:rsidRDefault="00BD10C1" w:rsidP="00BD10C1">
            <w:pPr>
              <w:ind w:right="-1"/>
              <w:rPr>
                <w:b/>
              </w:rPr>
            </w:pPr>
          </w:p>
          <w:p w14:paraId="41175EA3" w14:textId="77777777" w:rsidR="00BD10C1" w:rsidRDefault="00BD10C1" w:rsidP="00BD10C1">
            <w:pPr>
              <w:rPr>
                <w:b/>
              </w:rPr>
            </w:pPr>
          </w:p>
          <w:p w14:paraId="5A9A2A12" w14:textId="77777777" w:rsidR="00E935CE" w:rsidRDefault="00E935CE" w:rsidP="00BD10C1">
            <w:pPr>
              <w:rPr>
                <w:b/>
              </w:rPr>
            </w:pPr>
          </w:p>
          <w:p w14:paraId="03B01BC1" w14:textId="77777777" w:rsidR="00E935CE" w:rsidRDefault="00E935CE" w:rsidP="00BD10C1">
            <w:pPr>
              <w:rPr>
                <w:b/>
              </w:rPr>
            </w:pPr>
          </w:p>
          <w:p w14:paraId="389659CC" w14:textId="5D32DF5F" w:rsidR="00BD10C1" w:rsidRPr="00167977" w:rsidRDefault="00BD10C1" w:rsidP="00BD10C1">
            <w:r w:rsidRPr="00167977">
              <w:rPr>
                <w:b/>
              </w:rPr>
              <w:t xml:space="preserve">знать </w:t>
            </w:r>
            <w:r w:rsidRPr="00167977">
              <w:t>основные международные конвенции и соглашения в сф</w:t>
            </w:r>
            <w:r>
              <w:t>ере международной торговли для создания эффективной системы управления цепями поставок и материальными потоками</w:t>
            </w:r>
          </w:p>
          <w:p w14:paraId="3785A0E4" w14:textId="07589408" w:rsidR="00E03D25" w:rsidRPr="00E16B0D" w:rsidRDefault="00BD10C1" w:rsidP="00E935CE">
            <w:pPr>
              <w:ind w:right="-1"/>
              <w:rPr>
                <w:sz w:val="22"/>
                <w:szCs w:val="22"/>
                <w:highlight w:val="yellow"/>
              </w:rPr>
            </w:pPr>
            <w:r w:rsidRPr="00167977">
              <w:rPr>
                <w:b/>
              </w:rPr>
              <w:t xml:space="preserve">уметь </w:t>
            </w:r>
            <w:r w:rsidRPr="00167977">
              <w:t>эффективно анализировать состояние международных рынков и грамотно подготавливать р</w:t>
            </w:r>
            <w:r>
              <w:t>езультаты аналитических отчетов для подготовки к проведению международных торговых переговоров при создании эффективной системы управления цепями поставок и материальными потоками.</w:t>
            </w:r>
            <w:r w:rsidR="00E935CE" w:rsidRPr="00E16B0D">
              <w:rPr>
                <w:sz w:val="22"/>
                <w:szCs w:val="22"/>
                <w:highlight w:val="yellow"/>
              </w:rPr>
              <w:t xml:space="preserve"> </w:t>
            </w:r>
          </w:p>
        </w:tc>
        <w:tc>
          <w:tcPr>
            <w:tcW w:w="2977" w:type="dxa"/>
          </w:tcPr>
          <w:p w14:paraId="1C7A26D8" w14:textId="77777777" w:rsidR="00E03D25" w:rsidRPr="00E16B0D" w:rsidRDefault="00E03D25" w:rsidP="001D16E1">
            <w:pPr>
              <w:pStyle w:val="a3"/>
              <w:ind w:left="0"/>
              <w:rPr>
                <w:rStyle w:val="FontStyle68"/>
                <w:sz w:val="22"/>
                <w:szCs w:val="22"/>
              </w:rPr>
            </w:pPr>
          </w:p>
          <w:p w14:paraId="5E749869" w14:textId="0FE60387" w:rsidR="00C76B52" w:rsidRPr="00C76B52" w:rsidRDefault="00C76B52" w:rsidP="00C76B52">
            <w:pPr>
              <w:jc w:val="center"/>
              <w:rPr>
                <w:b/>
                <w:bCs/>
                <w:lang w:eastAsia="ru-RU"/>
              </w:rPr>
            </w:pPr>
            <w:r w:rsidRPr="00C76B52">
              <w:rPr>
                <w:b/>
                <w:bCs/>
                <w:lang w:eastAsia="ru-RU"/>
              </w:rPr>
              <w:t xml:space="preserve">Задание </w:t>
            </w:r>
            <w:r>
              <w:rPr>
                <w:b/>
                <w:bCs/>
                <w:lang w:eastAsia="ru-RU"/>
              </w:rPr>
              <w:t>1</w:t>
            </w:r>
          </w:p>
          <w:p w14:paraId="3A07D421" w14:textId="5777279D" w:rsidR="00C76B52" w:rsidRPr="00C76B52" w:rsidRDefault="00C76B52" w:rsidP="00C76B52">
            <w:pPr>
              <w:rPr>
                <w:lang w:eastAsia="ru-RU"/>
              </w:rPr>
            </w:pPr>
            <w:r w:rsidRPr="00C76B52">
              <w:rPr>
                <w:lang w:eastAsia="ru-RU"/>
              </w:rPr>
              <w:t xml:space="preserve">Определите состав российской делегации к переговорам с </w:t>
            </w:r>
            <w:r>
              <w:rPr>
                <w:lang w:eastAsia="ru-RU"/>
              </w:rPr>
              <w:t xml:space="preserve">китайской </w:t>
            </w:r>
            <w:r w:rsidRPr="00C76B52">
              <w:rPr>
                <w:lang w:eastAsia="ru-RU"/>
              </w:rPr>
              <w:t xml:space="preserve">компанией. Цель переговоров: </w:t>
            </w:r>
            <w:r>
              <w:rPr>
                <w:lang w:eastAsia="ru-RU"/>
              </w:rPr>
              <w:t>проанализировать возможности сотрудничества.</w:t>
            </w:r>
            <w:r w:rsidRPr="00C76B52">
              <w:rPr>
                <w:lang w:eastAsia="ru-RU"/>
              </w:rPr>
              <w:t xml:space="preserve"> Составьте текст определения позиций для каждой стороны.</w:t>
            </w:r>
          </w:p>
          <w:p w14:paraId="1530E20C" w14:textId="77777777" w:rsidR="00E03D25" w:rsidRPr="00E16B0D" w:rsidRDefault="00E03D25" w:rsidP="001D16E1">
            <w:pPr>
              <w:pStyle w:val="a3"/>
              <w:ind w:left="0"/>
              <w:rPr>
                <w:rStyle w:val="FontStyle68"/>
                <w:sz w:val="22"/>
                <w:szCs w:val="22"/>
              </w:rPr>
            </w:pPr>
          </w:p>
          <w:p w14:paraId="0F5C94F8" w14:textId="77777777" w:rsidR="00E03D25" w:rsidRPr="00E16B0D" w:rsidRDefault="00E03D25" w:rsidP="001D16E1">
            <w:pPr>
              <w:pStyle w:val="a3"/>
              <w:ind w:left="0"/>
              <w:rPr>
                <w:rStyle w:val="FontStyle68"/>
                <w:sz w:val="22"/>
                <w:szCs w:val="22"/>
              </w:rPr>
            </w:pPr>
          </w:p>
          <w:p w14:paraId="6DCBA0D1" w14:textId="77777777" w:rsidR="00E03D25" w:rsidRPr="00E16B0D" w:rsidRDefault="00E03D25" w:rsidP="001D16E1">
            <w:pPr>
              <w:pStyle w:val="a3"/>
              <w:ind w:left="0"/>
              <w:rPr>
                <w:rStyle w:val="FontStyle68"/>
                <w:sz w:val="22"/>
                <w:szCs w:val="22"/>
              </w:rPr>
            </w:pPr>
          </w:p>
          <w:p w14:paraId="37E57101" w14:textId="77777777" w:rsidR="00E03D25" w:rsidRPr="00E16B0D" w:rsidRDefault="00E03D25" w:rsidP="001D16E1">
            <w:pPr>
              <w:pStyle w:val="a3"/>
              <w:ind w:left="0"/>
              <w:rPr>
                <w:rStyle w:val="FontStyle68"/>
                <w:sz w:val="22"/>
                <w:szCs w:val="22"/>
              </w:rPr>
            </w:pPr>
          </w:p>
          <w:p w14:paraId="782D0F99" w14:textId="77777777" w:rsidR="00E03D25" w:rsidRPr="00E16B0D" w:rsidRDefault="00E03D25" w:rsidP="001D16E1">
            <w:pPr>
              <w:pStyle w:val="a3"/>
              <w:ind w:left="0"/>
              <w:rPr>
                <w:rStyle w:val="FontStyle68"/>
                <w:sz w:val="22"/>
                <w:szCs w:val="22"/>
              </w:rPr>
            </w:pPr>
          </w:p>
          <w:p w14:paraId="1A8C8B5B" w14:textId="190CC3E0" w:rsidR="00E03D25" w:rsidRPr="00E16B0D" w:rsidRDefault="00E03D25" w:rsidP="001D16E1">
            <w:pPr>
              <w:pStyle w:val="a3"/>
              <w:ind w:left="0"/>
              <w:rPr>
                <w:rStyle w:val="FontStyle68"/>
                <w:sz w:val="22"/>
                <w:szCs w:val="22"/>
              </w:rPr>
            </w:pPr>
          </w:p>
          <w:p w14:paraId="1CCAE3EC" w14:textId="77777777" w:rsidR="00E03D25" w:rsidRPr="00E16B0D" w:rsidRDefault="00E03D25" w:rsidP="001D16E1">
            <w:pPr>
              <w:pStyle w:val="a3"/>
              <w:ind w:left="0"/>
              <w:rPr>
                <w:rStyle w:val="FontStyle68"/>
                <w:sz w:val="22"/>
                <w:szCs w:val="22"/>
              </w:rPr>
            </w:pPr>
          </w:p>
          <w:p w14:paraId="5FF6AD42" w14:textId="77777777" w:rsidR="00C76B52" w:rsidRPr="00C76B52" w:rsidRDefault="00C76B52" w:rsidP="00C76B52">
            <w:pPr>
              <w:jc w:val="center"/>
              <w:rPr>
                <w:b/>
                <w:bCs/>
                <w:lang w:eastAsia="ru-RU"/>
              </w:rPr>
            </w:pPr>
            <w:r w:rsidRPr="00C76B52">
              <w:rPr>
                <w:b/>
                <w:bCs/>
                <w:lang w:eastAsia="ru-RU"/>
              </w:rPr>
              <w:t>Задание 2</w:t>
            </w:r>
          </w:p>
          <w:p w14:paraId="1561B1DE" w14:textId="226A2E07" w:rsidR="00C76B52" w:rsidRPr="00C76B52" w:rsidRDefault="00C76B52" w:rsidP="00C76B52">
            <w:pPr>
              <w:rPr>
                <w:lang w:eastAsia="ru-RU"/>
              </w:rPr>
            </w:pPr>
            <w:r w:rsidRPr="00C76B52">
              <w:rPr>
                <w:lang w:eastAsia="ru-RU"/>
              </w:rPr>
              <w:t xml:space="preserve">Определите состав российской делегации к переговорам с иранской компанией. Цель переговоров: продажа стального проката. Россия </w:t>
            </w:r>
            <w:r>
              <w:rPr>
                <w:lang w:eastAsia="ru-RU"/>
              </w:rPr>
              <w:t>является</w:t>
            </w:r>
            <w:r w:rsidRPr="00C76B52">
              <w:rPr>
                <w:lang w:eastAsia="ru-RU"/>
              </w:rPr>
              <w:t xml:space="preserve"> экспортер</w:t>
            </w:r>
            <w:r>
              <w:rPr>
                <w:lang w:eastAsia="ru-RU"/>
              </w:rPr>
              <w:t>ом</w:t>
            </w:r>
            <w:r w:rsidRPr="00C76B52">
              <w:rPr>
                <w:lang w:eastAsia="ru-RU"/>
              </w:rPr>
              <w:t>. Составьте текст определения позиций для каждой стороны.</w:t>
            </w:r>
          </w:p>
          <w:p w14:paraId="35DFC545" w14:textId="77777777" w:rsidR="00C76B52" w:rsidRDefault="00C76B52" w:rsidP="00C76B52">
            <w:pPr>
              <w:rPr>
                <w:sz w:val="22"/>
                <w:szCs w:val="22"/>
                <w:lang w:eastAsia="ru-RU"/>
              </w:rPr>
            </w:pPr>
          </w:p>
          <w:p w14:paraId="5EFE7D0A" w14:textId="77777777" w:rsidR="00C76B52" w:rsidRDefault="00C76B52" w:rsidP="00C76B52">
            <w:pPr>
              <w:rPr>
                <w:sz w:val="22"/>
                <w:szCs w:val="22"/>
                <w:lang w:eastAsia="ru-RU"/>
              </w:rPr>
            </w:pPr>
          </w:p>
          <w:p w14:paraId="4DC0D551" w14:textId="77777777" w:rsidR="00C76B52" w:rsidRDefault="00C76B52" w:rsidP="00C76B52">
            <w:pPr>
              <w:rPr>
                <w:sz w:val="22"/>
                <w:szCs w:val="22"/>
                <w:lang w:eastAsia="ru-RU"/>
              </w:rPr>
            </w:pPr>
          </w:p>
          <w:p w14:paraId="7C307615" w14:textId="77777777" w:rsidR="00C76B52" w:rsidRDefault="00C76B52" w:rsidP="00C76B52">
            <w:pPr>
              <w:rPr>
                <w:sz w:val="22"/>
                <w:szCs w:val="22"/>
                <w:lang w:eastAsia="ru-RU"/>
              </w:rPr>
            </w:pPr>
          </w:p>
          <w:p w14:paraId="251AFD83" w14:textId="77777777" w:rsidR="00C76B52" w:rsidRDefault="00C76B52" w:rsidP="00C76B52">
            <w:pPr>
              <w:rPr>
                <w:sz w:val="22"/>
                <w:szCs w:val="22"/>
                <w:lang w:eastAsia="ru-RU"/>
              </w:rPr>
            </w:pPr>
          </w:p>
          <w:p w14:paraId="1787DFC5" w14:textId="77777777" w:rsidR="00C76B52" w:rsidRDefault="00C76B52" w:rsidP="00C76B52">
            <w:pPr>
              <w:rPr>
                <w:sz w:val="22"/>
                <w:szCs w:val="22"/>
                <w:lang w:eastAsia="ru-RU"/>
              </w:rPr>
            </w:pPr>
          </w:p>
          <w:p w14:paraId="68462280" w14:textId="77777777" w:rsidR="00C76B52" w:rsidRDefault="00C76B52" w:rsidP="00C76B52">
            <w:pPr>
              <w:rPr>
                <w:sz w:val="22"/>
                <w:szCs w:val="22"/>
                <w:lang w:eastAsia="ru-RU"/>
              </w:rPr>
            </w:pPr>
          </w:p>
          <w:p w14:paraId="237BA0F5" w14:textId="3FE802A5" w:rsidR="00C76B52" w:rsidRPr="00707ECD" w:rsidRDefault="00C76B52" w:rsidP="00707ECD">
            <w:pPr>
              <w:jc w:val="center"/>
              <w:rPr>
                <w:b/>
                <w:bCs/>
                <w:lang w:eastAsia="ru-RU"/>
              </w:rPr>
            </w:pPr>
            <w:r w:rsidRPr="00707ECD">
              <w:rPr>
                <w:b/>
                <w:bCs/>
                <w:lang w:eastAsia="ru-RU"/>
              </w:rPr>
              <w:t>Задание 3</w:t>
            </w:r>
          </w:p>
          <w:p w14:paraId="32DF8C61" w14:textId="1ACF83D2" w:rsidR="00C76B52" w:rsidRPr="00C76B52" w:rsidRDefault="00C76B52" w:rsidP="00C76B52">
            <w:pPr>
              <w:rPr>
                <w:sz w:val="22"/>
                <w:szCs w:val="22"/>
                <w:lang w:eastAsia="ru-RU"/>
              </w:rPr>
            </w:pPr>
            <w:r w:rsidRPr="00707ECD">
              <w:rPr>
                <w:bCs/>
                <w:lang w:eastAsia="en-US"/>
              </w:rPr>
              <w:t>Студентам предлагается разделиться на группы и с использованием открытых данных международных институтов, организаций провести анализ развития современной мировой экономики и выявить особенности, которые возникают в современных условиях. По итогам исследования следует предложить способы адаптации России к этим условиям. Работу можно оформить в виде аналитической записки на 3-5 стр.</w:t>
            </w:r>
          </w:p>
        </w:tc>
      </w:tr>
    </w:tbl>
    <w:p w14:paraId="19C80116" w14:textId="7F26B9F9" w:rsidR="00BD10C1" w:rsidRDefault="00BD10C1" w:rsidP="00995128">
      <w:pPr>
        <w:rPr>
          <w:b/>
          <w:bCs/>
          <w:sz w:val="28"/>
          <w:szCs w:val="28"/>
        </w:rPr>
      </w:pPr>
    </w:p>
    <w:p w14:paraId="3FA4830E" w14:textId="5204B607" w:rsidR="00E03D25" w:rsidRDefault="00E03D25" w:rsidP="00E03D25">
      <w:pPr>
        <w:ind w:firstLine="709"/>
        <w:jc w:val="center"/>
        <w:rPr>
          <w:b/>
          <w:bCs/>
          <w:sz w:val="28"/>
          <w:szCs w:val="28"/>
        </w:rPr>
      </w:pPr>
      <w:r w:rsidRPr="004D1367">
        <w:rPr>
          <w:b/>
          <w:bCs/>
          <w:sz w:val="28"/>
          <w:szCs w:val="28"/>
        </w:rPr>
        <w:t>Вопросы для подготовки к зачету</w:t>
      </w:r>
    </w:p>
    <w:p w14:paraId="5CF84E27" w14:textId="3CDB22AF" w:rsidR="00E03D25" w:rsidRDefault="00E03D25" w:rsidP="00E123F9">
      <w:pPr>
        <w:ind w:firstLine="709"/>
        <w:jc w:val="center"/>
        <w:rPr>
          <w:b/>
          <w:bCs/>
          <w:sz w:val="28"/>
          <w:szCs w:val="28"/>
        </w:rPr>
      </w:pPr>
    </w:p>
    <w:p w14:paraId="64CE178C" w14:textId="07D95B62"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Роль международных торгов</w:t>
      </w:r>
      <w:r w:rsidR="00BD10C1">
        <w:rPr>
          <w:sz w:val="28"/>
          <w:szCs w:val="28"/>
          <w:lang w:eastAsia="ru-RU"/>
        </w:rPr>
        <w:t>ых</w:t>
      </w:r>
      <w:r w:rsidRPr="00E03D25">
        <w:rPr>
          <w:sz w:val="28"/>
          <w:szCs w:val="28"/>
          <w:lang w:eastAsia="ru-RU"/>
        </w:rPr>
        <w:t xml:space="preserve"> переговоров</w:t>
      </w:r>
      <w:r w:rsidR="00FC20AF">
        <w:rPr>
          <w:sz w:val="28"/>
          <w:szCs w:val="28"/>
          <w:lang w:eastAsia="ru-RU"/>
        </w:rPr>
        <w:t xml:space="preserve"> в</w:t>
      </w:r>
      <w:r w:rsidRPr="00E03D25">
        <w:rPr>
          <w:sz w:val="28"/>
          <w:szCs w:val="28"/>
          <w:lang w:eastAsia="ru-RU"/>
        </w:rPr>
        <w:t xml:space="preserve"> международном бизнесе.</w:t>
      </w:r>
    </w:p>
    <w:p w14:paraId="516A39E3"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Этические нормы общения в процессе международных торговых переговоров. </w:t>
      </w:r>
    </w:p>
    <w:p w14:paraId="733BA61C"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Деловой этикет и деловой протокол. </w:t>
      </w:r>
    </w:p>
    <w:p w14:paraId="5260688C"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Дипломатический этикет и общегражданский этикет. </w:t>
      </w:r>
    </w:p>
    <w:p w14:paraId="57979DBF"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Приемы и правила официальных мероприятий. </w:t>
      </w:r>
    </w:p>
    <w:p w14:paraId="6E8B8EE3" w14:textId="3E2A1898"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Деловой стиль и d</w:t>
      </w:r>
      <w:r w:rsidR="00BD10C1">
        <w:rPr>
          <w:sz w:val="28"/>
          <w:szCs w:val="28"/>
          <w:lang w:val="en-US" w:eastAsia="ru-RU"/>
        </w:rPr>
        <w:t>r</w:t>
      </w:r>
      <w:proofErr w:type="spellStart"/>
      <w:r w:rsidRPr="00E03D25">
        <w:rPr>
          <w:sz w:val="28"/>
          <w:szCs w:val="28"/>
          <w:lang w:eastAsia="ru-RU"/>
        </w:rPr>
        <w:t>ess-code</w:t>
      </w:r>
      <w:proofErr w:type="spellEnd"/>
      <w:r w:rsidRPr="00E03D25">
        <w:rPr>
          <w:sz w:val="28"/>
          <w:szCs w:val="28"/>
          <w:lang w:eastAsia="ru-RU"/>
        </w:rPr>
        <w:t xml:space="preserve"> на официальных мероприятиях. </w:t>
      </w:r>
    </w:p>
    <w:p w14:paraId="7AF586E2"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Организационная подготовка торговых переговоров с иностранными контрагентами. </w:t>
      </w:r>
    </w:p>
    <w:p w14:paraId="38448603"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Протокольные аспекты деловых переговоров. </w:t>
      </w:r>
    </w:p>
    <w:p w14:paraId="37D5E8F2"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Программы пребывания делегаций. </w:t>
      </w:r>
    </w:p>
    <w:p w14:paraId="24566D2C"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Основное содержание международных торговых переговоров.</w:t>
      </w:r>
    </w:p>
    <w:p w14:paraId="22A701FC"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Организация проведения международных торговых переговоров.</w:t>
      </w:r>
    </w:p>
    <w:p w14:paraId="7C03E195"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Этапы проведения переговоров. </w:t>
      </w:r>
    </w:p>
    <w:p w14:paraId="3BF20472"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Основные элементы коммуникации. </w:t>
      </w:r>
    </w:p>
    <w:p w14:paraId="4EA151DF"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Типы информации: побудительная и констатирующая. </w:t>
      </w:r>
    </w:p>
    <w:p w14:paraId="1DCEA44B"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Коммуникативные позиции (открытая, закрытая, отстраненная). </w:t>
      </w:r>
    </w:p>
    <w:p w14:paraId="1B818147"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Процесс отражения и его функции. </w:t>
      </w:r>
    </w:p>
    <w:p w14:paraId="524944D4"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lastRenderedPageBreak/>
        <w:t xml:space="preserve">Коммуникативные барьеры. </w:t>
      </w:r>
    </w:p>
    <w:p w14:paraId="5FE25028"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Национально-психологические типы общения. Совместимость и ее принципы. </w:t>
      </w:r>
    </w:p>
    <w:p w14:paraId="0829F1E4"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Классификация невербальных средств общения. </w:t>
      </w:r>
    </w:p>
    <w:p w14:paraId="4C3165C2"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Мимические коды эмоциональных состояний. </w:t>
      </w:r>
    </w:p>
    <w:p w14:paraId="1E19AA95"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Особенности невербального отражения. </w:t>
      </w:r>
    </w:p>
    <w:p w14:paraId="59B1C735"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Социокультурные модели жестикуляций и табуирование жестов. </w:t>
      </w:r>
    </w:p>
    <w:p w14:paraId="1434151F"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Особенности вербальной коммуникации. </w:t>
      </w:r>
    </w:p>
    <w:p w14:paraId="2D1B0A13"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Правила повышения эффективности беседы. </w:t>
      </w:r>
    </w:p>
    <w:p w14:paraId="015E3D25"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Психологические приемы формирования аттракции.</w:t>
      </w:r>
    </w:p>
    <w:p w14:paraId="175C5770"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Ролевая структура группы: формальная и неформальная. </w:t>
      </w:r>
    </w:p>
    <w:p w14:paraId="4C93107F"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Групповое давление и конформное поведение. </w:t>
      </w:r>
    </w:p>
    <w:p w14:paraId="40ECAEF1"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Особенности группового общения. </w:t>
      </w:r>
    </w:p>
    <w:p w14:paraId="53002AC4"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proofErr w:type="spellStart"/>
      <w:r w:rsidRPr="00E03D25">
        <w:rPr>
          <w:sz w:val="28"/>
          <w:szCs w:val="28"/>
          <w:lang w:eastAsia="ru-RU"/>
        </w:rPr>
        <w:t>Референтная</w:t>
      </w:r>
      <w:proofErr w:type="spellEnd"/>
      <w:r w:rsidRPr="00E03D25">
        <w:rPr>
          <w:sz w:val="28"/>
          <w:szCs w:val="28"/>
          <w:lang w:eastAsia="ru-RU"/>
        </w:rPr>
        <w:t xml:space="preserve"> группа и ее место в процессе взаимодействия</w:t>
      </w:r>
    </w:p>
    <w:p w14:paraId="48758B87"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Техника и методы ведения международных торговых переговоров. </w:t>
      </w:r>
    </w:p>
    <w:p w14:paraId="60768A37"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Процесс ведения переговоров: начало переговоров, передача информации, аргументирование, опровержение доводов партнёра, принятие решений.</w:t>
      </w:r>
    </w:p>
    <w:p w14:paraId="3EA14775"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Понятие конфликтных, кризисных, экстремальных ситуаций. </w:t>
      </w:r>
    </w:p>
    <w:p w14:paraId="4C3F276C"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Документирование договорно-правовых отношений экономической деятельности. </w:t>
      </w:r>
    </w:p>
    <w:p w14:paraId="2DD844DC"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Влияние культурных традиций стран пребывания на ход внешнеторговых переговоров.</w:t>
      </w:r>
    </w:p>
    <w:p w14:paraId="5CD6719B"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Особенности американского стиля ведения международных торговых переговоров.</w:t>
      </w:r>
    </w:p>
    <w:p w14:paraId="29D11E4D"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Особенности латиноамериканского стиля ведения международных торговых переговоров.</w:t>
      </w:r>
    </w:p>
    <w:p w14:paraId="56844564"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Особенности французского стиля ведения международных торговых переговоров. </w:t>
      </w:r>
    </w:p>
    <w:p w14:paraId="2B66E9DE"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Особенности японского стиля ведения международных торговых переговоров.</w:t>
      </w:r>
    </w:p>
    <w:p w14:paraId="2626A9A4"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Особенности немецкого стиля ведения международных торговых переговоров.</w:t>
      </w:r>
    </w:p>
    <w:p w14:paraId="3446B0B3"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Особенности английского стиля ведения международных торговых переговоров. </w:t>
      </w:r>
    </w:p>
    <w:p w14:paraId="16F59EBE"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Особенности итальянского стиля ведения международных торговых переговоров.</w:t>
      </w:r>
    </w:p>
    <w:p w14:paraId="67D79F16"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 xml:space="preserve">Особенности испанского стиля ведения международных торговых переговоров. </w:t>
      </w:r>
    </w:p>
    <w:p w14:paraId="55FEF472"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Особенности шведского стиля ведения международных торговых переговоров</w:t>
      </w:r>
    </w:p>
    <w:p w14:paraId="30F49102"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Особенности китайского стиля ведения международных торговых переговоров.</w:t>
      </w:r>
    </w:p>
    <w:p w14:paraId="316BBA2B"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t>Особенности арабского стиля ведения международных торговых переговоров.</w:t>
      </w:r>
    </w:p>
    <w:p w14:paraId="0CD1BF31"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8"/>
          <w:lang w:eastAsia="ru-RU"/>
        </w:rPr>
      </w:pPr>
      <w:r w:rsidRPr="00E03D25">
        <w:rPr>
          <w:sz w:val="28"/>
          <w:szCs w:val="28"/>
          <w:lang w:eastAsia="ru-RU"/>
        </w:rPr>
        <w:lastRenderedPageBreak/>
        <w:t xml:space="preserve">Стиль ведения переговоров представителями развивающихся стран. </w:t>
      </w:r>
    </w:p>
    <w:p w14:paraId="65A07DC9" w14:textId="77777777" w:rsidR="00E03D25" w:rsidRPr="00E03D25" w:rsidRDefault="00E03D25" w:rsidP="008B73FE">
      <w:pPr>
        <w:widowControl w:val="0"/>
        <w:numPr>
          <w:ilvl w:val="0"/>
          <w:numId w:val="34"/>
        </w:numPr>
        <w:tabs>
          <w:tab w:val="left" w:pos="426"/>
        </w:tabs>
        <w:autoSpaceDE w:val="0"/>
        <w:autoSpaceDN w:val="0"/>
        <w:adjustRightInd w:val="0"/>
        <w:jc w:val="both"/>
        <w:rPr>
          <w:sz w:val="28"/>
          <w:szCs w:val="20"/>
          <w:lang w:eastAsia="ru-RU"/>
        </w:rPr>
      </w:pPr>
      <w:r w:rsidRPr="00E03D25">
        <w:rPr>
          <w:sz w:val="28"/>
          <w:szCs w:val="28"/>
          <w:lang w:eastAsia="ru-RU"/>
        </w:rPr>
        <w:t>Российский стиль проведения внешнеторговых переговоров.</w:t>
      </w:r>
    </w:p>
    <w:p w14:paraId="6EBBF839" w14:textId="5CC8A2B1" w:rsidR="005347A6" w:rsidRPr="004D1367" w:rsidRDefault="005347A6" w:rsidP="00694C39">
      <w:pPr>
        <w:autoSpaceDE w:val="0"/>
        <w:autoSpaceDN w:val="0"/>
        <w:adjustRightInd w:val="0"/>
        <w:jc w:val="both"/>
        <w:rPr>
          <w:b/>
          <w:bCs/>
          <w:sz w:val="28"/>
          <w:szCs w:val="28"/>
        </w:rPr>
      </w:pPr>
      <w:bookmarkStart w:id="30" w:name="_Toc3995512"/>
    </w:p>
    <w:p w14:paraId="7FE7EE5B" w14:textId="6988FBEE" w:rsidR="00D435AA" w:rsidRPr="005347A6" w:rsidRDefault="00D435AA" w:rsidP="005347A6">
      <w:pPr>
        <w:autoSpaceDE w:val="0"/>
        <w:autoSpaceDN w:val="0"/>
        <w:adjustRightInd w:val="0"/>
        <w:ind w:firstLine="709"/>
        <w:jc w:val="both"/>
        <w:rPr>
          <w:b/>
          <w:bCs/>
          <w:sz w:val="28"/>
          <w:szCs w:val="28"/>
        </w:rPr>
      </w:pPr>
      <w:r w:rsidRPr="005347A6">
        <w:rPr>
          <w:b/>
          <w:bCs/>
          <w:sz w:val="28"/>
          <w:szCs w:val="28"/>
        </w:rPr>
        <w:t>Методические материалы, определяющие процедуры оценивания знаний</w:t>
      </w:r>
      <w:r w:rsidR="0098026A">
        <w:rPr>
          <w:b/>
          <w:bCs/>
          <w:sz w:val="28"/>
          <w:szCs w:val="28"/>
        </w:rPr>
        <w:t xml:space="preserve"> и </w:t>
      </w:r>
      <w:r w:rsidRPr="005347A6">
        <w:rPr>
          <w:b/>
          <w:bCs/>
          <w:sz w:val="28"/>
          <w:szCs w:val="28"/>
        </w:rPr>
        <w:t xml:space="preserve">умений </w:t>
      </w:r>
      <w:bookmarkEnd w:id="30"/>
    </w:p>
    <w:p w14:paraId="7FB00481" w14:textId="77777777" w:rsidR="00D8326E" w:rsidRPr="005347A6" w:rsidRDefault="00D8326E" w:rsidP="005347A6">
      <w:pPr>
        <w:autoSpaceDE w:val="0"/>
        <w:autoSpaceDN w:val="0"/>
        <w:adjustRightInd w:val="0"/>
        <w:ind w:firstLine="709"/>
        <w:jc w:val="both"/>
        <w:rPr>
          <w:b/>
          <w:bCs/>
          <w:sz w:val="28"/>
          <w:szCs w:val="28"/>
        </w:rPr>
      </w:pPr>
    </w:p>
    <w:p w14:paraId="6F910594" w14:textId="3153664B" w:rsidR="00B70231" w:rsidRPr="005347A6" w:rsidRDefault="00D435AA" w:rsidP="005A32D4">
      <w:pPr>
        <w:tabs>
          <w:tab w:val="left" w:pos="426"/>
        </w:tabs>
        <w:ind w:firstLine="709"/>
        <w:jc w:val="both"/>
        <w:rPr>
          <w:bCs/>
          <w:sz w:val="28"/>
          <w:szCs w:val="28"/>
        </w:rPr>
      </w:pPr>
      <w:r w:rsidRPr="005347A6">
        <w:rPr>
          <w:bCs/>
          <w:sz w:val="28"/>
          <w:szCs w:val="28"/>
        </w:rPr>
        <w:t xml:space="preserve">Соответствующие </w:t>
      </w:r>
      <w:r w:rsidR="00D8326E" w:rsidRPr="005347A6">
        <w:rPr>
          <w:bCs/>
          <w:sz w:val="28"/>
          <w:szCs w:val="28"/>
        </w:rPr>
        <w:t>локальные нормативные акты</w:t>
      </w:r>
      <w:r w:rsidRPr="005347A6">
        <w:rPr>
          <w:bCs/>
          <w:sz w:val="28"/>
          <w:szCs w:val="28"/>
        </w:rPr>
        <w:t xml:space="preserve"> о контроле уровня освоения дисциплин и </w:t>
      </w:r>
      <w:proofErr w:type="spellStart"/>
      <w:r w:rsidRPr="005347A6">
        <w:rPr>
          <w:bCs/>
          <w:sz w:val="28"/>
          <w:szCs w:val="28"/>
        </w:rPr>
        <w:t>сформированности</w:t>
      </w:r>
      <w:proofErr w:type="spellEnd"/>
      <w:r w:rsidRPr="005347A6">
        <w:rPr>
          <w:bCs/>
          <w:sz w:val="28"/>
          <w:szCs w:val="28"/>
        </w:rPr>
        <w:t xml:space="preserve"> компетенций студентов.</w:t>
      </w:r>
    </w:p>
    <w:p w14:paraId="2EFE24BE" w14:textId="77777777" w:rsidR="00D73378" w:rsidRPr="005347A6" w:rsidRDefault="00D73378" w:rsidP="00A476DD">
      <w:pPr>
        <w:tabs>
          <w:tab w:val="left" w:pos="426"/>
        </w:tabs>
        <w:jc w:val="both"/>
        <w:rPr>
          <w:bCs/>
          <w:sz w:val="28"/>
          <w:szCs w:val="28"/>
        </w:rPr>
      </w:pPr>
    </w:p>
    <w:p w14:paraId="4390F4CB" w14:textId="07CF2A2F" w:rsidR="00656DE7" w:rsidRPr="00995128" w:rsidRDefault="00D435AA" w:rsidP="00510450">
      <w:pPr>
        <w:pStyle w:val="1"/>
        <w:numPr>
          <w:ilvl w:val="0"/>
          <w:numId w:val="2"/>
        </w:numPr>
        <w:ind w:left="0" w:firstLine="0"/>
        <w:contextualSpacing/>
        <w:jc w:val="both"/>
        <w:rPr>
          <w:rFonts w:ascii="Times New Roman" w:hAnsi="Times New Roman"/>
          <w:color w:val="auto"/>
          <w:sz w:val="28"/>
          <w:szCs w:val="28"/>
          <w:lang w:val="ru-RU"/>
        </w:rPr>
      </w:pPr>
      <w:bookmarkStart w:id="31" w:name="_Toc118630589"/>
      <w:r w:rsidRPr="005347A6">
        <w:rPr>
          <w:rFonts w:ascii="Times New Roman" w:hAnsi="Times New Roman"/>
          <w:color w:val="auto"/>
          <w:sz w:val="28"/>
          <w:szCs w:val="28"/>
          <w:lang w:val="ru-RU"/>
        </w:rPr>
        <w:t>Перечень основной и дополнительной учебной литературы, необходимой для освоения дисциплины</w:t>
      </w:r>
      <w:bookmarkEnd w:id="31"/>
    </w:p>
    <w:p w14:paraId="46D8A03E" w14:textId="6126782E" w:rsidR="00F076B6" w:rsidRPr="00F076B6" w:rsidRDefault="00E97613" w:rsidP="00DB66C1">
      <w:pPr>
        <w:shd w:val="clear" w:color="auto" w:fill="FFFFFF"/>
        <w:spacing w:before="120" w:after="120"/>
        <w:ind w:left="11" w:firstLine="709"/>
        <w:jc w:val="both"/>
        <w:rPr>
          <w:b/>
          <w:sz w:val="28"/>
          <w:szCs w:val="28"/>
        </w:rPr>
      </w:pPr>
      <w:r w:rsidRPr="00F076B6">
        <w:rPr>
          <w:b/>
          <w:sz w:val="28"/>
          <w:szCs w:val="28"/>
        </w:rPr>
        <w:t>Основная литература</w:t>
      </w:r>
    </w:p>
    <w:p w14:paraId="2D0E8A00" w14:textId="77777777" w:rsidR="00DB66C1" w:rsidRDefault="00DB66C1" w:rsidP="00DB66C1">
      <w:pPr>
        <w:numPr>
          <w:ilvl w:val="0"/>
          <w:numId w:val="35"/>
        </w:numPr>
        <w:spacing w:before="240" w:after="200" w:line="276" w:lineRule="auto"/>
        <w:contextualSpacing/>
        <w:jc w:val="both"/>
        <w:rPr>
          <w:rFonts w:eastAsiaTheme="minorHAnsi"/>
          <w:sz w:val="28"/>
          <w:szCs w:val="28"/>
          <w:lang w:eastAsia="en-US"/>
        </w:rPr>
      </w:pPr>
      <w:r w:rsidRPr="00200F4C">
        <w:rPr>
          <w:rFonts w:eastAsiaTheme="minorHAnsi"/>
          <w:sz w:val="28"/>
          <w:szCs w:val="28"/>
          <w:lang w:eastAsia="en-US"/>
        </w:rPr>
        <w:t xml:space="preserve">Лашко, С. И. Международные </w:t>
      </w:r>
      <w:proofErr w:type="gramStart"/>
      <w:r w:rsidRPr="00200F4C">
        <w:rPr>
          <w:rFonts w:eastAsiaTheme="minorHAnsi"/>
          <w:sz w:val="28"/>
          <w:szCs w:val="28"/>
          <w:lang w:eastAsia="en-US"/>
        </w:rPr>
        <w:t>переговоры :</w:t>
      </w:r>
      <w:proofErr w:type="gramEnd"/>
      <w:r w:rsidRPr="00200F4C">
        <w:rPr>
          <w:rFonts w:eastAsiaTheme="minorHAnsi"/>
          <w:sz w:val="28"/>
          <w:szCs w:val="28"/>
          <w:lang w:eastAsia="en-US"/>
        </w:rPr>
        <w:t xml:space="preserve"> учеб. пособие / С.И. Лашко, И.О. Мартыненко. — </w:t>
      </w:r>
      <w:proofErr w:type="gramStart"/>
      <w:r w:rsidRPr="00200F4C">
        <w:rPr>
          <w:rFonts w:eastAsiaTheme="minorHAnsi"/>
          <w:sz w:val="28"/>
          <w:szCs w:val="28"/>
          <w:lang w:eastAsia="en-US"/>
        </w:rPr>
        <w:t>Москва :</w:t>
      </w:r>
      <w:proofErr w:type="gramEnd"/>
      <w:r w:rsidRPr="00200F4C">
        <w:rPr>
          <w:rFonts w:eastAsiaTheme="minorHAnsi"/>
          <w:sz w:val="28"/>
          <w:szCs w:val="28"/>
          <w:lang w:eastAsia="en-US"/>
        </w:rPr>
        <w:t xml:space="preserve"> РИОР : ИНФРА-М, 2021. — 132 с. — (Высшее образование: </w:t>
      </w:r>
      <w:proofErr w:type="spellStart"/>
      <w:r w:rsidRPr="00200F4C">
        <w:rPr>
          <w:rFonts w:eastAsiaTheme="minorHAnsi"/>
          <w:sz w:val="28"/>
          <w:szCs w:val="28"/>
          <w:lang w:eastAsia="en-US"/>
        </w:rPr>
        <w:t>Бакалавриа</w:t>
      </w:r>
      <w:r>
        <w:rPr>
          <w:rFonts w:eastAsiaTheme="minorHAnsi"/>
          <w:sz w:val="28"/>
          <w:szCs w:val="28"/>
          <w:lang w:eastAsia="en-US"/>
        </w:rPr>
        <w:t>т</w:t>
      </w:r>
      <w:proofErr w:type="spellEnd"/>
      <w:r>
        <w:rPr>
          <w:rFonts w:eastAsiaTheme="minorHAnsi"/>
          <w:sz w:val="28"/>
          <w:szCs w:val="28"/>
          <w:lang w:eastAsia="en-US"/>
        </w:rPr>
        <w:t xml:space="preserve">). — ЭБС </w:t>
      </w:r>
      <w:r>
        <w:rPr>
          <w:rFonts w:eastAsiaTheme="minorHAnsi"/>
          <w:sz w:val="28"/>
          <w:szCs w:val="28"/>
          <w:lang w:val="en-US" w:eastAsia="en-US"/>
        </w:rPr>
        <w:t>ZNANIUM</w:t>
      </w:r>
      <w:r w:rsidRPr="00200F4C">
        <w:rPr>
          <w:rFonts w:eastAsiaTheme="minorHAnsi"/>
          <w:sz w:val="28"/>
          <w:szCs w:val="28"/>
          <w:lang w:eastAsia="en-US"/>
        </w:rPr>
        <w:t>.</w:t>
      </w:r>
      <w:r>
        <w:rPr>
          <w:rFonts w:eastAsiaTheme="minorHAnsi"/>
          <w:sz w:val="28"/>
          <w:szCs w:val="28"/>
          <w:lang w:val="en-US" w:eastAsia="en-US"/>
        </w:rPr>
        <w:t>com</w:t>
      </w:r>
      <w:r w:rsidRPr="00200F4C">
        <w:rPr>
          <w:rFonts w:eastAsiaTheme="minorHAnsi"/>
          <w:sz w:val="28"/>
          <w:szCs w:val="28"/>
          <w:lang w:eastAsia="en-US"/>
        </w:rPr>
        <w:t xml:space="preserve">. - URL: https://znanium.com/catalog/product/1815499 (дата обращения: 22.02.2023). – - </w:t>
      </w:r>
      <w:proofErr w:type="gramStart"/>
      <w:r w:rsidRPr="00200F4C">
        <w:rPr>
          <w:rFonts w:eastAsiaTheme="minorHAnsi"/>
          <w:sz w:val="28"/>
          <w:szCs w:val="28"/>
          <w:lang w:eastAsia="en-US"/>
        </w:rPr>
        <w:t>Текст :</w:t>
      </w:r>
      <w:proofErr w:type="gramEnd"/>
      <w:r w:rsidRPr="00200F4C">
        <w:rPr>
          <w:rFonts w:eastAsiaTheme="minorHAnsi"/>
          <w:sz w:val="28"/>
          <w:szCs w:val="28"/>
          <w:lang w:eastAsia="en-US"/>
        </w:rPr>
        <w:t xml:space="preserve"> электронный. </w:t>
      </w:r>
    </w:p>
    <w:p w14:paraId="21D0F9F8" w14:textId="77777777" w:rsidR="00DB66C1" w:rsidRPr="00200F4C" w:rsidRDefault="00DB66C1" w:rsidP="00DB66C1">
      <w:pPr>
        <w:numPr>
          <w:ilvl w:val="0"/>
          <w:numId w:val="35"/>
        </w:numPr>
        <w:spacing w:after="200" w:line="276" w:lineRule="auto"/>
        <w:contextualSpacing/>
        <w:jc w:val="both"/>
        <w:rPr>
          <w:rFonts w:eastAsiaTheme="minorHAnsi"/>
          <w:sz w:val="28"/>
          <w:szCs w:val="28"/>
          <w:lang w:eastAsia="en-US"/>
        </w:rPr>
      </w:pPr>
      <w:r w:rsidRPr="00200F4C">
        <w:rPr>
          <w:rFonts w:eastAsiaTheme="minorHAnsi"/>
          <w:sz w:val="28"/>
          <w:szCs w:val="28"/>
          <w:lang w:eastAsia="en-US"/>
        </w:rPr>
        <w:t xml:space="preserve">Матвеева, Л. В. Психология ведения </w:t>
      </w:r>
      <w:proofErr w:type="gramStart"/>
      <w:r w:rsidRPr="00200F4C">
        <w:rPr>
          <w:rFonts w:eastAsiaTheme="minorHAnsi"/>
          <w:sz w:val="28"/>
          <w:szCs w:val="28"/>
          <w:lang w:eastAsia="en-US"/>
        </w:rPr>
        <w:t>переговоров :</w:t>
      </w:r>
      <w:proofErr w:type="gramEnd"/>
      <w:r w:rsidRPr="00200F4C">
        <w:rPr>
          <w:rFonts w:eastAsiaTheme="minorHAnsi"/>
          <w:sz w:val="28"/>
          <w:szCs w:val="28"/>
          <w:lang w:eastAsia="en-US"/>
        </w:rPr>
        <w:t xml:space="preserve"> учеб. пособие для вузов / Л. В. Матвеева, Д. М. Крюкова, М. Р. </w:t>
      </w:r>
      <w:proofErr w:type="spellStart"/>
      <w:r w:rsidRPr="00200F4C">
        <w:rPr>
          <w:rFonts w:eastAsiaTheme="minorHAnsi"/>
          <w:sz w:val="28"/>
          <w:szCs w:val="28"/>
          <w:lang w:eastAsia="en-US"/>
        </w:rPr>
        <w:t>Гараева</w:t>
      </w:r>
      <w:proofErr w:type="spellEnd"/>
      <w:r w:rsidRPr="00200F4C">
        <w:rPr>
          <w:rFonts w:eastAsiaTheme="minorHAnsi"/>
          <w:sz w:val="28"/>
          <w:szCs w:val="28"/>
          <w:lang w:eastAsia="en-US"/>
        </w:rPr>
        <w:t xml:space="preserve">. — 2-е изд., </w:t>
      </w:r>
      <w:proofErr w:type="spellStart"/>
      <w:r w:rsidRPr="00200F4C">
        <w:rPr>
          <w:rFonts w:eastAsiaTheme="minorHAnsi"/>
          <w:sz w:val="28"/>
          <w:szCs w:val="28"/>
          <w:lang w:eastAsia="en-US"/>
        </w:rPr>
        <w:t>перераб</w:t>
      </w:r>
      <w:proofErr w:type="spellEnd"/>
      <w:r w:rsidRPr="00200F4C">
        <w:rPr>
          <w:rFonts w:eastAsiaTheme="minorHAnsi"/>
          <w:sz w:val="28"/>
          <w:szCs w:val="28"/>
          <w:lang w:eastAsia="en-US"/>
        </w:rPr>
        <w:t xml:space="preserve">. и доп. — </w:t>
      </w:r>
      <w:proofErr w:type="gramStart"/>
      <w:r w:rsidRPr="00200F4C">
        <w:rPr>
          <w:rFonts w:eastAsiaTheme="minorHAnsi"/>
          <w:sz w:val="28"/>
          <w:szCs w:val="28"/>
          <w:lang w:eastAsia="en-US"/>
        </w:rPr>
        <w:t>Москва :</w:t>
      </w:r>
      <w:proofErr w:type="gramEnd"/>
      <w:r w:rsidRPr="00200F4C">
        <w:rPr>
          <w:rFonts w:eastAsiaTheme="minorHAnsi"/>
          <w:sz w:val="28"/>
          <w:szCs w:val="28"/>
          <w:lang w:eastAsia="en-US"/>
        </w:rPr>
        <w:t xml:space="preserve"> </w:t>
      </w:r>
      <w:proofErr w:type="spellStart"/>
      <w:r w:rsidRPr="00200F4C">
        <w:rPr>
          <w:rFonts w:eastAsiaTheme="minorHAnsi"/>
          <w:sz w:val="28"/>
          <w:szCs w:val="28"/>
          <w:lang w:eastAsia="en-US"/>
        </w:rPr>
        <w:t>Юрайт</w:t>
      </w:r>
      <w:proofErr w:type="spellEnd"/>
      <w:r w:rsidRPr="00200F4C">
        <w:rPr>
          <w:rFonts w:eastAsiaTheme="minorHAnsi"/>
          <w:sz w:val="28"/>
          <w:szCs w:val="28"/>
          <w:lang w:eastAsia="en-US"/>
        </w:rPr>
        <w:t xml:space="preserve">, 2023. — 121 с. — (Высшее образование). — Образовательная платформа </w:t>
      </w:r>
      <w:proofErr w:type="spellStart"/>
      <w:r w:rsidRPr="00200F4C">
        <w:rPr>
          <w:rFonts w:eastAsiaTheme="minorHAnsi"/>
          <w:sz w:val="28"/>
          <w:szCs w:val="28"/>
          <w:lang w:eastAsia="en-US"/>
        </w:rPr>
        <w:t>Юрайт</w:t>
      </w:r>
      <w:proofErr w:type="spellEnd"/>
      <w:r w:rsidRPr="00200F4C">
        <w:rPr>
          <w:rFonts w:eastAsiaTheme="minorHAnsi"/>
          <w:sz w:val="28"/>
          <w:szCs w:val="28"/>
          <w:lang w:eastAsia="en-US"/>
        </w:rPr>
        <w:t>. — URL: https://urait.ru/bcode/513586 (дата обращения: 22.02.2023).</w:t>
      </w:r>
      <w:r w:rsidRPr="00200F4C">
        <w:t xml:space="preserve"> </w:t>
      </w:r>
      <w:r w:rsidRPr="00200F4C">
        <w:rPr>
          <w:rFonts w:eastAsiaTheme="minorHAnsi"/>
          <w:sz w:val="28"/>
          <w:szCs w:val="28"/>
          <w:lang w:eastAsia="en-US"/>
        </w:rPr>
        <w:t xml:space="preserve">— </w:t>
      </w:r>
      <w:proofErr w:type="gramStart"/>
      <w:r w:rsidRPr="00200F4C">
        <w:rPr>
          <w:rFonts w:eastAsiaTheme="minorHAnsi"/>
          <w:sz w:val="28"/>
          <w:szCs w:val="28"/>
          <w:lang w:eastAsia="en-US"/>
        </w:rPr>
        <w:t>Текст :</w:t>
      </w:r>
      <w:proofErr w:type="gramEnd"/>
      <w:r w:rsidRPr="00200F4C">
        <w:rPr>
          <w:rFonts w:eastAsiaTheme="minorHAnsi"/>
          <w:sz w:val="28"/>
          <w:szCs w:val="28"/>
          <w:lang w:eastAsia="en-US"/>
        </w:rPr>
        <w:t xml:space="preserve"> электронный.</w:t>
      </w:r>
    </w:p>
    <w:p w14:paraId="17FBAF1A" w14:textId="42B579F1" w:rsidR="00F076B6" w:rsidRPr="00DB66C1" w:rsidRDefault="00DB66C1" w:rsidP="00DB66C1">
      <w:pPr>
        <w:numPr>
          <w:ilvl w:val="0"/>
          <w:numId w:val="35"/>
        </w:numPr>
        <w:spacing w:after="200" w:line="276" w:lineRule="auto"/>
        <w:contextualSpacing/>
        <w:jc w:val="both"/>
        <w:rPr>
          <w:rFonts w:eastAsiaTheme="minorHAnsi"/>
          <w:sz w:val="28"/>
          <w:szCs w:val="28"/>
          <w:lang w:eastAsia="en-US"/>
        </w:rPr>
      </w:pPr>
      <w:r w:rsidRPr="00200F4C">
        <w:rPr>
          <w:rFonts w:eastAsiaTheme="minorHAnsi"/>
          <w:sz w:val="28"/>
          <w:szCs w:val="28"/>
          <w:lang w:eastAsia="en-US"/>
        </w:rPr>
        <w:t>Род</w:t>
      </w:r>
      <w:r>
        <w:rPr>
          <w:rFonts w:eastAsiaTheme="minorHAnsi"/>
          <w:sz w:val="28"/>
          <w:szCs w:val="28"/>
          <w:lang w:eastAsia="en-US"/>
        </w:rPr>
        <w:t xml:space="preserve">ыгина, Н. Ю. </w:t>
      </w:r>
      <w:r w:rsidRPr="00200F4C">
        <w:rPr>
          <w:rFonts w:eastAsiaTheme="minorHAnsi"/>
          <w:sz w:val="28"/>
          <w:szCs w:val="28"/>
          <w:lang w:eastAsia="en-US"/>
        </w:rPr>
        <w:t xml:space="preserve">Организация и техника внешнеторговых </w:t>
      </w:r>
      <w:proofErr w:type="gramStart"/>
      <w:r w:rsidRPr="00200F4C">
        <w:rPr>
          <w:rFonts w:eastAsiaTheme="minorHAnsi"/>
          <w:sz w:val="28"/>
          <w:szCs w:val="28"/>
          <w:lang w:eastAsia="en-US"/>
        </w:rPr>
        <w:t>переговоров :</w:t>
      </w:r>
      <w:proofErr w:type="gramEnd"/>
      <w:r w:rsidRPr="00200F4C">
        <w:rPr>
          <w:rFonts w:eastAsiaTheme="minorHAnsi"/>
          <w:sz w:val="28"/>
          <w:szCs w:val="28"/>
          <w:lang w:eastAsia="en-US"/>
        </w:rPr>
        <w:t xml:space="preserve"> учеб. пособие для вузов / Н. Ю. Родыгина, В. В. Емельянов, С. В. </w:t>
      </w:r>
      <w:proofErr w:type="spellStart"/>
      <w:r w:rsidRPr="00200F4C">
        <w:rPr>
          <w:rFonts w:eastAsiaTheme="minorHAnsi"/>
          <w:sz w:val="28"/>
          <w:szCs w:val="28"/>
          <w:lang w:eastAsia="en-US"/>
        </w:rPr>
        <w:t>Молева</w:t>
      </w:r>
      <w:proofErr w:type="spellEnd"/>
      <w:r w:rsidRPr="00200F4C">
        <w:rPr>
          <w:rFonts w:eastAsiaTheme="minorHAnsi"/>
          <w:sz w:val="28"/>
          <w:szCs w:val="28"/>
          <w:lang w:eastAsia="en-US"/>
        </w:rPr>
        <w:t xml:space="preserve">. — </w:t>
      </w:r>
      <w:proofErr w:type="gramStart"/>
      <w:r w:rsidRPr="00200F4C">
        <w:rPr>
          <w:rFonts w:eastAsiaTheme="minorHAnsi"/>
          <w:sz w:val="28"/>
          <w:szCs w:val="28"/>
          <w:lang w:eastAsia="en-US"/>
        </w:rPr>
        <w:t>Москва :</w:t>
      </w:r>
      <w:proofErr w:type="gramEnd"/>
      <w:r w:rsidRPr="00200F4C">
        <w:rPr>
          <w:rFonts w:eastAsiaTheme="minorHAnsi"/>
          <w:sz w:val="28"/>
          <w:szCs w:val="28"/>
          <w:lang w:eastAsia="en-US"/>
        </w:rPr>
        <w:t xml:space="preserve"> </w:t>
      </w:r>
      <w:proofErr w:type="spellStart"/>
      <w:r w:rsidRPr="00200F4C">
        <w:rPr>
          <w:rFonts w:eastAsiaTheme="minorHAnsi"/>
          <w:sz w:val="28"/>
          <w:szCs w:val="28"/>
          <w:lang w:eastAsia="en-US"/>
        </w:rPr>
        <w:t>Юрайт</w:t>
      </w:r>
      <w:proofErr w:type="spellEnd"/>
      <w:r w:rsidRPr="00200F4C">
        <w:rPr>
          <w:rFonts w:eastAsiaTheme="minorHAnsi"/>
          <w:sz w:val="28"/>
          <w:szCs w:val="28"/>
          <w:lang w:eastAsia="en-US"/>
        </w:rPr>
        <w:t xml:space="preserve">, 2023. — 174 с. — (Высшее образование). — Образовательная платформа </w:t>
      </w:r>
      <w:proofErr w:type="spellStart"/>
      <w:r w:rsidRPr="00200F4C">
        <w:rPr>
          <w:rFonts w:eastAsiaTheme="minorHAnsi"/>
          <w:sz w:val="28"/>
          <w:szCs w:val="28"/>
          <w:lang w:eastAsia="en-US"/>
        </w:rPr>
        <w:t>Юрайт</w:t>
      </w:r>
      <w:proofErr w:type="spellEnd"/>
      <w:r w:rsidRPr="00200F4C">
        <w:rPr>
          <w:rFonts w:eastAsiaTheme="minorHAnsi"/>
          <w:sz w:val="28"/>
          <w:szCs w:val="28"/>
          <w:lang w:eastAsia="en-US"/>
        </w:rPr>
        <w:t>. — URL: https://urait.ru/bcode/518261 (дата обращения: 22.02.2023).</w:t>
      </w:r>
      <w:r w:rsidRPr="00200F4C">
        <w:t xml:space="preserve"> </w:t>
      </w:r>
      <w:r w:rsidRPr="00200F4C">
        <w:rPr>
          <w:rFonts w:eastAsiaTheme="minorHAnsi"/>
          <w:sz w:val="28"/>
          <w:szCs w:val="28"/>
          <w:lang w:eastAsia="en-US"/>
        </w:rPr>
        <w:t xml:space="preserve">— </w:t>
      </w:r>
      <w:proofErr w:type="gramStart"/>
      <w:r w:rsidRPr="00200F4C">
        <w:rPr>
          <w:rFonts w:eastAsiaTheme="minorHAnsi"/>
          <w:sz w:val="28"/>
          <w:szCs w:val="28"/>
          <w:lang w:eastAsia="en-US"/>
        </w:rPr>
        <w:t>Текст :</w:t>
      </w:r>
      <w:proofErr w:type="gramEnd"/>
      <w:r w:rsidRPr="00200F4C">
        <w:rPr>
          <w:rFonts w:eastAsiaTheme="minorHAnsi"/>
          <w:sz w:val="28"/>
          <w:szCs w:val="28"/>
          <w:lang w:eastAsia="en-US"/>
        </w:rPr>
        <w:t xml:space="preserve"> электронный.</w:t>
      </w:r>
    </w:p>
    <w:p w14:paraId="1EDD2C1D" w14:textId="10455AD9" w:rsidR="00E97613" w:rsidRDefault="00E97613" w:rsidP="00E97613">
      <w:pPr>
        <w:shd w:val="clear" w:color="auto" w:fill="FFFFFF"/>
        <w:spacing w:before="240" w:after="120"/>
        <w:ind w:left="11" w:firstLine="709"/>
        <w:jc w:val="both"/>
        <w:rPr>
          <w:b/>
          <w:sz w:val="28"/>
          <w:szCs w:val="28"/>
        </w:rPr>
      </w:pPr>
      <w:r w:rsidRPr="00F076B6">
        <w:rPr>
          <w:b/>
          <w:sz w:val="28"/>
          <w:szCs w:val="28"/>
        </w:rPr>
        <w:t>Дополнительная литература</w:t>
      </w:r>
    </w:p>
    <w:p w14:paraId="6A20C8F2" w14:textId="77777777" w:rsidR="007E6DB0" w:rsidRPr="00F076B6" w:rsidRDefault="007E6DB0" w:rsidP="007E6DB0">
      <w:pPr>
        <w:numPr>
          <w:ilvl w:val="0"/>
          <w:numId w:val="35"/>
        </w:numPr>
        <w:spacing w:after="200" w:line="276" w:lineRule="auto"/>
        <w:jc w:val="both"/>
        <w:rPr>
          <w:rFonts w:eastAsiaTheme="minorHAnsi"/>
          <w:sz w:val="28"/>
          <w:szCs w:val="28"/>
          <w:lang w:eastAsia="en-US"/>
        </w:rPr>
      </w:pPr>
      <w:proofErr w:type="spellStart"/>
      <w:r>
        <w:rPr>
          <w:rFonts w:eastAsiaTheme="minorHAnsi"/>
          <w:sz w:val="28"/>
          <w:szCs w:val="28"/>
          <w:lang w:eastAsia="en-US"/>
        </w:rPr>
        <w:t>Дзялошинский</w:t>
      </w:r>
      <w:proofErr w:type="spellEnd"/>
      <w:r>
        <w:rPr>
          <w:rFonts w:eastAsiaTheme="minorHAnsi"/>
          <w:sz w:val="28"/>
          <w:szCs w:val="28"/>
          <w:lang w:eastAsia="en-US"/>
        </w:rPr>
        <w:t xml:space="preserve">, И. М. </w:t>
      </w:r>
      <w:r w:rsidRPr="00F076B6">
        <w:rPr>
          <w:rFonts w:eastAsiaTheme="minorHAnsi"/>
          <w:sz w:val="28"/>
          <w:szCs w:val="28"/>
          <w:lang w:eastAsia="en-US"/>
        </w:rPr>
        <w:t>Деловые коммуника</w:t>
      </w:r>
      <w:r>
        <w:rPr>
          <w:rFonts w:eastAsiaTheme="minorHAnsi"/>
          <w:sz w:val="28"/>
          <w:szCs w:val="28"/>
          <w:lang w:eastAsia="en-US"/>
        </w:rPr>
        <w:t xml:space="preserve">ции. Теория и </w:t>
      </w:r>
      <w:proofErr w:type="gramStart"/>
      <w:r>
        <w:rPr>
          <w:rFonts w:eastAsiaTheme="minorHAnsi"/>
          <w:sz w:val="28"/>
          <w:szCs w:val="28"/>
          <w:lang w:eastAsia="en-US"/>
        </w:rPr>
        <w:t>практика :</w:t>
      </w:r>
      <w:proofErr w:type="gramEnd"/>
      <w:r>
        <w:rPr>
          <w:rFonts w:eastAsiaTheme="minorHAnsi"/>
          <w:sz w:val="28"/>
          <w:szCs w:val="28"/>
          <w:lang w:eastAsia="en-US"/>
        </w:rPr>
        <w:t xml:space="preserve"> учеб.</w:t>
      </w:r>
      <w:r w:rsidRPr="00F076B6">
        <w:rPr>
          <w:rFonts w:eastAsiaTheme="minorHAnsi"/>
          <w:sz w:val="28"/>
          <w:szCs w:val="28"/>
          <w:lang w:eastAsia="en-US"/>
        </w:rPr>
        <w:t xml:space="preserve"> для бакалавров / И. М. </w:t>
      </w:r>
      <w:proofErr w:type="spellStart"/>
      <w:r w:rsidRPr="00F076B6">
        <w:rPr>
          <w:rFonts w:eastAsiaTheme="minorHAnsi"/>
          <w:sz w:val="28"/>
          <w:szCs w:val="28"/>
          <w:lang w:eastAsia="en-US"/>
        </w:rPr>
        <w:t>Дзялошинский</w:t>
      </w:r>
      <w:proofErr w:type="spellEnd"/>
      <w:r w:rsidRPr="00F076B6">
        <w:rPr>
          <w:rFonts w:eastAsiaTheme="minorHAnsi"/>
          <w:sz w:val="28"/>
          <w:szCs w:val="28"/>
          <w:lang w:eastAsia="en-US"/>
        </w:rPr>
        <w:t xml:space="preserve">, М. А. </w:t>
      </w:r>
      <w:proofErr w:type="spellStart"/>
      <w:r w:rsidRPr="00F076B6">
        <w:rPr>
          <w:rFonts w:eastAsiaTheme="minorHAnsi"/>
          <w:sz w:val="28"/>
          <w:szCs w:val="28"/>
          <w:lang w:eastAsia="en-US"/>
        </w:rPr>
        <w:t>П</w:t>
      </w:r>
      <w:r>
        <w:rPr>
          <w:rFonts w:eastAsiaTheme="minorHAnsi"/>
          <w:sz w:val="28"/>
          <w:szCs w:val="28"/>
          <w:lang w:eastAsia="en-US"/>
        </w:rPr>
        <w:t>ильгун</w:t>
      </w:r>
      <w:proofErr w:type="spellEnd"/>
      <w:r>
        <w:rPr>
          <w:rFonts w:eastAsiaTheme="minorHAnsi"/>
          <w:sz w:val="28"/>
          <w:szCs w:val="28"/>
          <w:lang w:eastAsia="en-US"/>
        </w:rPr>
        <w:t xml:space="preserve">. — </w:t>
      </w:r>
      <w:proofErr w:type="gramStart"/>
      <w:r>
        <w:rPr>
          <w:rFonts w:eastAsiaTheme="minorHAnsi"/>
          <w:sz w:val="28"/>
          <w:szCs w:val="28"/>
          <w:lang w:eastAsia="en-US"/>
        </w:rPr>
        <w:t>Москва :</w:t>
      </w:r>
      <w:proofErr w:type="gramEnd"/>
      <w:r>
        <w:rPr>
          <w:rFonts w:eastAsiaTheme="minorHAnsi"/>
          <w:sz w:val="28"/>
          <w:szCs w:val="28"/>
          <w:lang w:eastAsia="en-US"/>
        </w:rPr>
        <w:t xml:space="preserve"> </w:t>
      </w:r>
      <w:proofErr w:type="spellStart"/>
      <w:r w:rsidRPr="00F076B6">
        <w:rPr>
          <w:rFonts w:eastAsiaTheme="minorHAnsi"/>
          <w:sz w:val="28"/>
          <w:szCs w:val="28"/>
          <w:lang w:eastAsia="en-US"/>
        </w:rPr>
        <w:t>Юрайт</w:t>
      </w:r>
      <w:proofErr w:type="spellEnd"/>
      <w:r w:rsidRPr="00F076B6">
        <w:rPr>
          <w:rFonts w:eastAsiaTheme="minorHAnsi"/>
          <w:sz w:val="28"/>
          <w:szCs w:val="28"/>
          <w:lang w:eastAsia="en-US"/>
        </w:rPr>
        <w:t>, 2022. — 433 с. — (Бакалавр. Академический курс). — Образо</w:t>
      </w:r>
      <w:r>
        <w:rPr>
          <w:rFonts w:eastAsiaTheme="minorHAnsi"/>
          <w:sz w:val="28"/>
          <w:szCs w:val="28"/>
          <w:lang w:eastAsia="en-US"/>
        </w:rPr>
        <w:t xml:space="preserve">вательная платформа </w:t>
      </w:r>
      <w:proofErr w:type="spellStart"/>
      <w:r>
        <w:rPr>
          <w:rFonts w:eastAsiaTheme="minorHAnsi"/>
          <w:sz w:val="28"/>
          <w:szCs w:val="28"/>
          <w:lang w:eastAsia="en-US"/>
        </w:rPr>
        <w:t>Юрайт</w:t>
      </w:r>
      <w:proofErr w:type="spellEnd"/>
      <w:r w:rsidRPr="00F076B6">
        <w:rPr>
          <w:rFonts w:eastAsiaTheme="minorHAnsi"/>
          <w:sz w:val="28"/>
          <w:szCs w:val="28"/>
          <w:lang w:eastAsia="en-US"/>
        </w:rPr>
        <w:t>. — URL: https://urait.ru/</w:t>
      </w:r>
      <w:r>
        <w:rPr>
          <w:rFonts w:eastAsiaTheme="minorHAnsi"/>
          <w:sz w:val="28"/>
          <w:szCs w:val="28"/>
          <w:lang w:eastAsia="en-US"/>
        </w:rPr>
        <w:t>bcode/497799 (дата обращения: 22.02.2023</w:t>
      </w:r>
      <w:r w:rsidRPr="00F076B6">
        <w:rPr>
          <w:rFonts w:eastAsiaTheme="minorHAnsi"/>
          <w:sz w:val="28"/>
          <w:szCs w:val="28"/>
          <w:lang w:eastAsia="en-US"/>
        </w:rPr>
        <w:t xml:space="preserve">). — </w:t>
      </w:r>
      <w:proofErr w:type="gramStart"/>
      <w:r w:rsidRPr="00F076B6">
        <w:rPr>
          <w:rFonts w:eastAsiaTheme="minorHAnsi"/>
          <w:sz w:val="28"/>
          <w:szCs w:val="28"/>
          <w:lang w:eastAsia="en-US"/>
        </w:rPr>
        <w:t>Текст :</w:t>
      </w:r>
      <w:proofErr w:type="gramEnd"/>
      <w:r w:rsidRPr="00F076B6">
        <w:rPr>
          <w:rFonts w:eastAsiaTheme="minorHAnsi"/>
          <w:sz w:val="28"/>
          <w:szCs w:val="28"/>
          <w:lang w:eastAsia="en-US"/>
        </w:rPr>
        <w:t xml:space="preserve"> электронный.</w:t>
      </w:r>
    </w:p>
    <w:p w14:paraId="06C9DBB7" w14:textId="77777777" w:rsidR="007E6DB0" w:rsidRDefault="007E6DB0" w:rsidP="007E6DB0">
      <w:pPr>
        <w:numPr>
          <w:ilvl w:val="0"/>
          <w:numId w:val="35"/>
        </w:numPr>
        <w:spacing w:after="200" w:line="276" w:lineRule="auto"/>
        <w:jc w:val="both"/>
        <w:rPr>
          <w:rFonts w:eastAsiaTheme="minorHAnsi"/>
          <w:sz w:val="28"/>
          <w:szCs w:val="28"/>
          <w:lang w:eastAsia="en-US"/>
        </w:rPr>
      </w:pPr>
      <w:r w:rsidRPr="00F040C2">
        <w:rPr>
          <w:rFonts w:eastAsiaTheme="minorHAnsi"/>
          <w:sz w:val="28"/>
          <w:szCs w:val="28"/>
          <w:lang w:eastAsia="en-US"/>
        </w:rPr>
        <w:t xml:space="preserve">Кафтан, В. В. Деловая </w:t>
      </w:r>
      <w:proofErr w:type="gramStart"/>
      <w:r w:rsidRPr="00F040C2">
        <w:rPr>
          <w:rFonts w:eastAsiaTheme="minorHAnsi"/>
          <w:sz w:val="28"/>
          <w:szCs w:val="28"/>
          <w:lang w:eastAsia="en-US"/>
        </w:rPr>
        <w:t>этика :</w:t>
      </w:r>
      <w:proofErr w:type="gramEnd"/>
      <w:r w:rsidRPr="00F040C2">
        <w:rPr>
          <w:rFonts w:eastAsiaTheme="minorHAnsi"/>
          <w:sz w:val="28"/>
          <w:szCs w:val="28"/>
          <w:lang w:eastAsia="en-US"/>
        </w:rPr>
        <w:t xml:space="preserve"> учеб. и практикум для вузов / В. В. Кафтан, Л. И. </w:t>
      </w:r>
      <w:proofErr w:type="spellStart"/>
      <w:r w:rsidRPr="00F040C2">
        <w:rPr>
          <w:rFonts w:eastAsiaTheme="minorHAnsi"/>
          <w:sz w:val="28"/>
          <w:szCs w:val="28"/>
          <w:lang w:eastAsia="en-US"/>
        </w:rPr>
        <w:t>Чернышова</w:t>
      </w:r>
      <w:proofErr w:type="spellEnd"/>
      <w:r w:rsidRPr="00F040C2">
        <w:rPr>
          <w:rFonts w:eastAsiaTheme="minorHAnsi"/>
          <w:sz w:val="28"/>
          <w:szCs w:val="28"/>
          <w:lang w:eastAsia="en-US"/>
        </w:rPr>
        <w:t xml:space="preserve">. — </w:t>
      </w:r>
      <w:proofErr w:type="gramStart"/>
      <w:r w:rsidRPr="00F040C2">
        <w:rPr>
          <w:rFonts w:eastAsiaTheme="minorHAnsi"/>
          <w:sz w:val="28"/>
          <w:szCs w:val="28"/>
          <w:lang w:eastAsia="en-US"/>
        </w:rPr>
        <w:t>Москва :</w:t>
      </w:r>
      <w:proofErr w:type="gramEnd"/>
      <w:r w:rsidRPr="00F040C2">
        <w:rPr>
          <w:rFonts w:eastAsiaTheme="minorHAnsi"/>
          <w:sz w:val="28"/>
          <w:szCs w:val="28"/>
          <w:lang w:eastAsia="en-US"/>
        </w:rPr>
        <w:t xml:space="preserve"> </w:t>
      </w:r>
      <w:proofErr w:type="spellStart"/>
      <w:r w:rsidRPr="00F040C2">
        <w:rPr>
          <w:rFonts w:eastAsiaTheme="minorHAnsi"/>
          <w:sz w:val="28"/>
          <w:szCs w:val="28"/>
          <w:lang w:eastAsia="en-US"/>
        </w:rPr>
        <w:t>Юрайт</w:t>
      </w:r>
      <w:proofErr w:type="spellEnd"/>
      <w:r w:rsidRPr="00F040C2">
        <w:rPr>
          <w:rFonts w:eastAsiaTheme="minorHAnsi"/>
          <w:sz w:val="28"/>
          <w:szCs w:val="28"/>
          <w:lang w:eastAsia="en-US"/>
        </w:rPr>
        <w:t xml:space="preserve">, 2023. — 301 с. — (Высшее образование). — Образовательная платформа </w:t>
      </w:r>
      <w:proofErr w:type="spellStart"/>
      <w:r w:rsidRPr="00F040C2">
        <w:rPr>
          <w:rFonts w:eastAsiaTheme="minorHAnsi"/>
          <w:sz w:val="28"/>
          <w:szCs w:val="28"/>
          <w:lang w:eastAsia="en-US"/>
        </w:rPr>
        <w:t>Юрайт</w:t>
      </w:r>
      <w:proofErr w:type="spellEnd"/>
      <w:r w:rsidRPr="00F040C2">
        <w:rPr>
          <w:rFonts w:eastAsiaTheme="minorHAnsi"/>
          <w:sz w:val="28"/>
          <w:szCs w:val="28"/>
          <w:lang w:eastAsia="en-US"/>
        </w:rPr>
        <w:t>. — URL: https://urait.ru/bcode/511262 (дата обращения: 22.02.2023).</w:t>
      </w:r>
      <w:r w:rsidRPr="00F040C2">
        <w:t xml:space="preserve"> </w:t>
      </w:r>
      <w:r w:rsidRPr="00F040C2">
        <w:rPr>
          <w:rFonts w:eastAsiaTheme="minorHAnsi"/>
          <w:sz w:val="28"/>
          <w:szCs w:val="28"/>
          <w:lang w:eastAsia="en-US"/>
        </w:rPr>
        <w:t xml:space="preserve">— </w:t>
      </w:r>
      <w:proofErr w:type="gramStart"/>
      <w:r w:rsidRPr="00F040C2">
        <w:rPr>
          <w:rFonts w:eastAsiaTheme="minorHAnsi"/>
          <w:sz w:val="28"/>
          <w:szCs w:val="28"/>
          <w:lang w:eastAsia="en-US"/>
        </w:rPr>
        <w:t>Текст :</w:t>
      </w:r>
      <w:proofErr w:type="gramEnd"/>
      <w:r w:rsidRPr="00F040C2">
        <w:rPr>
          <w:rFonts w:eastAsiaTheme="minorHAnsi"/>
          <w:sz w:val="28"/>
          <w:szCs w:val="28"/>
          <w:lang w:eastAsia="en-US"/>
        </w:rPr>
        <w:t xml:space="preserve"> электронный.</w:t>
      </w:r>
    </w:p>
    <w:p w14:paraId="08FE9FE6" w14:textId="77777777" w:rsidR="007E6DB0" w:rsidRPr="00BA4D54" w:rsidRDefault="007E6DB0" w:rsidP="007E6DB0">
      <w:pPr>
        <w:numPr>
          <w:ilvl w:val="0"/>
          <w:numId w:val="35"/>
        </w:numPr>
        <w:spacing w:after="200" w:line="276" w:lineRule="auto"/>
        <w:jc w:val="both"/>
        <w:rPr>
          <w:rFonts w:eastAsiaTheme="minorHAnsi"/>
          <w:sz w:val="28"/>
          <w:szCs w:val="28"/>
          <w:lang w:eastAsia="en-US"/>
        </w:rPr>
      </w:pPr>
      <w:proofErr w:type="spellStart"/>
      <w:r w:rsidRPr="00BA4D54">
        <w:rPr>
          <w:rFonts w:eastAsiaTheme="minorHAnsi"/>
          <w:sz w:val="28"/>
          <w:szCs w:val="28"/>
          <w:lang w:eastAsia="en-US"/>
        </w:rPr>
        <w:lastRenderedPageBreak/>
        <w:t>Митрошенков</w:t>
      </w:r>
      <w:proofErr w:type="spellEnd"/>
      <w:r w:rsidRPr="00BA4D54">
        <w:rPr>
          <w:rFonts w:eastAsiaTheme="minorHAnsi"/>
          <w:sz w:val="28"/>
          <w:szCs w:val="28"/>
          <w:lang w:eastAsia="en-US"/>
        </w:rPr>
        <w:t xml:space="preserve">, О. </w:t>
      </w:r>
      <w:r>
        <w:rPr>
          <w:rFonts w:eastAsiaTheme="minorHAnsi"/>
          <w:sz w:val="28"/>
          <w:szCs w:val="28"/>
          <w:lang w:eastAsia="en-US"/>
        </w:rPr>
        <w:t xml:space="preserve">А.  Деловые </w:t>
      </w:r>
      <w:proofErr w:type="gramStart"/>
      <w:r>
        <w:rPr>
          <w:rFonts w:eastAsiaTheme="minorHAnsi"/>
          <w:sz w:val="28"/>
          <w:szCs w:val="28"/>
          <w:lang w:eastAsia="en-US"/>
        </w:rPr>
        <w:t>переговоры :</w:t>
      </w:r>
      <w:proofErr w:type="gramEnd"/>
      <w:r>
        <w:rPr>
          <w:rFonts w:eastAsiaTheme="minorHAnsi"/>
          <w:sz w:val="28"/>
          <w:szCs w:val="28"/>
          <w:lang w:eastAsia="en-US"/>
        </w:rPr>
        <w:t xml:space="preserve"> учеб.</w:t>
      </w:r>
      <w:r w:rsidRPr="00BA4D54">
        <w:rPr>
          <w:rFonts w:eastAsiaTheme="minorHAnsi"/>
          <w:sz w:val="28"/>
          <w:szCs w:val="28"/>
          <w:lang w:eastAsia="en-US"/>
        </w:rPr>
        <w:t xml:space="preserve"> пособие для вузов / О. А. </w:t>
      </w:r>
      <w:proofErr w:type="spellStart"/>
      <w:r w:rsidRPr="00BA4D54">
        <w:rPr>
          <w:rFonts w:eastAsiaTheme="minorHAnsi"/>
          <w:sz w:val="28"/>
          <w:szCs w:val="28"/>
          <w:lang w:eastAsia="en-US"/>
        </w:rPr>
        <w:t>Митрошенк</w:t>
      </w:r>
      <w:r>
        <w:rPr>
          <w:rFonts w:eastAsiaTheme="minorHAnsi"/>
          <w:sz w:val="28"/>
          <w:szCs w:val="28"/>
          <w:lang w:eastAsia="en-US"/>
        </w:rPr>
        <w:t>ов</w:t>
      </w:r>
      <w:proofErr w:type="spellEnd"/>
      <w:r>
        <w:rPr>
          <w:rFonts w:eastAsiaTheme="minorHAnsi"/>
          <w:sz w:val="28"/>
          <w:szCs w:val="28"/>
          <w:lang w:eastAsia="en-US"/>
        </w:rPr>
        <w:t xml:space="preserve">. — 2-е изд. — </w:t>
      </w:r>
      <w:proofErr w:type="gramStart"/>
      <w:r>
        <w:rPr>
          <w:rFonts w:eastAsiaTheme="minorHAnsi"/>
          <w:sz w:val="28"/>
          <w:szCs w:val="28"/>
          <w:lang w:eastAsia="en-US"/>
        </w:rPr>
        <w:t>Москва :</w:t>
      </w:r>
      <w:proofErr w:type="gramEnd"/>
      <w:r>
        <w:rPr>
          <w:rFonts w:eastAsiaTheme="minorHAnsi"/>
          <w:sz w:val="28"/>
          <w:szCs w:val="28"/>
          <w:lang w:eastAsia="en-US"/>
        </w:rPr>
        <w:t xml:space="preserve"> </w:t>
      </w:r>
      <w:proofErr w:type="spellStart"/>
      <w:r w:rsidRPr="00BA4D54">
        <w:rPr>
          <w:rFonts w:eastAsiaTheme="minorHAnsi"/>
          <w:sz w:val="28"/>
          <w:szCs w:val="28"/>
          <w:lang w:eastAsia="en-US"/>
        </w:rPr>
        <w:t>Юрайт</w:t>
      </w:r>
      <w:proofErr w:type="spellEnd"/>
      <w:r w:rsidRPr="00BA4D54">
        <w:rPr>
          <w:rFonts w:eastAsiaTheme="minorHAnsi"/>
          <w:sz w:val="28"/>
          <w:szCs w:val="28"/>
          <w:lang w:eastAsia="en-US"/>
        </w:rPr>
        <w:t>, 2023. — 315 с. — (Высшее образова</w:t>
      </w:r>
      <w:r>
        <w:rPr>
          <w:rFonts w:eastAsiaTheme="minorHAnsi"/>
          <w:sz w:val="28"/>
          <w:szCs w:val="28"/>
          <w:lang w:eastAsia="en-US"/>
        </w:rPr>
        <w:t xml:space="preserve">ние). — </w:t>
      </w:r>
      <w:r w:rsidRPr="00BA4D54">
        <w:rPr>
          <w:rFonts w:eastAsiaTheme="minorHAnsi"/>
          <w:sz w:val="28"/>
          <w:szCs w:val="28"/>
          <w:lang w:eastAsia="en-US"/>
        </w:rPr>
        <w:t>Образо</w:t>
      </w:r>
      <w:r>
        <w:rPr>
          <w:rFonts w:eastAsiaTheme="minorHAnsi"/>
          <w:sz w:val="28"/>
          <w:szCs w:val="28"/>
          <w:lang w:eastAsia="en-US"/>
        </w:rPr>
        <w:t xml:space="preserve">вательная платформа </w:t>
      </w:r>
      <w:proofErr w:type="spellStart"/>
      <w:r>
        <w:rPr>
          <w:rFonts w:eastAsiaTheme="minorHAnsi"/>
          <w:sz w:val="28"/>
          <w:szCs w:val="28"/>
          <w:lang w:eastAsia="en-US"/>
        </w:rPr>
        <w:t>Юрайт</w:t>
      </w:r>
      <w:proofErr w:type="spellEnd"/>
      <w:r w:rsidRPr="00BA4D54">
        <w:rPr>
          <w:rFonts w:eastAsiaTheme="minorHAnsi"/>
          <w:sz w:val="28"/>
          <w:szCs w:val="28"/>
          <w:lang w:eastAsia="en-US"/>
        </w:rPr>
        <w:t>. — URL: https://urait.ru/bcode/515562 (дата обращения: 22.02.2023).</w:t>
      </w:r>
      <w:r w:rsidRPr="00BA4D54">
        <w:t xml:space="preserve"> </w:t>
      </w:r>
      <w:r w:rsidRPr="00BA4D54">
        <w:rPr>
          <w:rFonts w:eastAsiaTheme="minorHAnsi"/>
          <w:sz w:val="28"/>
          <w:szCs w:val="28"/>
          <w:lang w:eastAsia="en-US"/>
        </w:rPr>
        <w:t xml:space="preserve">— </w:t>
      </w:r>
      <w:proofErr w:type="gramStart"/>
      <w:r w:rsidRPr="00BA4D54">
        <w:rPr>
          <w:rFonts w:eastAsiaTheme="minorHAnsi"/>
          <w:sz w:val="28"/>
          <w:szCs w:val="28"/>
          <w:lang w:eastAsia="en-US"/>
        </w:rPr>
        <w:t>Текст :</w:t>
      </w:r>
      <w:proofErr w:type="gramEnd"/>
      <w:r w:rsidRPr="00BA4D54">
        <w:rPr>
          <w:rFonts w:eastAsiaTheme="minorHAnsi"/>
          <w:sz w:val="28"/>
          <w:szCs w:val="28"/>
          <w:lang w:eastAsia="en-US"/>
        </w:rPr>
        <w:t xml:space="preserve"> электронный</w:t>
      </w:r>
      <w:r>
        <w:rPr>
          <w:rFonts w:eastAsiaTheme="minorHAnsi"/>
          <w:sz w:val="28"/>
          <w:szCs w:val="28"/>
          <w:lang w:eastAsia="en-US"/>
        </w:rPr>
        <w:t>.</w:t>
      </w:r>
    </w:p>
    <w:p w14:paraId="2B48F8AC" w14:textId="77777777" w:rsidR="007E6DB0" w:rsidRPr="00F076B6" w:rsidRDefault="007E6DB0" w:rsidP="007E6DB0">
      <w:pPr>
        <w:numPr>
          <w:ilvl w:val="0"/>
          <w:numId w:val="35"/>
        </w:numPr>
        <w:spacing w:after="200" w:line="276" w:lineRule="auto"/>
        <w:jc w:val="both"/>
        <w:rPr>
          <w:rFonts w:eastAsiaTheme="minorHAnsi"/>
          <w:sz w:val="28"/>
          <w:szCs w:val="28"/>
          <w:lang w:eastAsia="en-US"/>
        </w:rPr>
      </w:pPr>
      <w:r w:rsidRPr="00F076B6">
        <w:rPr>
          <w:rFonts w:eastAsiaTheme="minorHAnsi"/>
          <w:sz w:val="28"/>
          <w:szCs w:val="28"/>
          <w:lang w:eastAsia="en-US"/>
        </w:rPr>
        <w:t xml:space="preserve">Международный </w:t>
      </w:r>
      <w:proofErr w:type="gramStart"/>
      <w:r w:rsidRPr="00F076B6">
        <w:rPr>
          <w:rFonts w:eastAsiaTheme="minorHAnsi"/>
          <w:sz w:val="28"/>
          <w:szCs w:val="28"/>
          <w:lang w:eastAsia="en-US"/>
        </w:rPr>
        <w:t>бизнес :</w:t>
      </w:r>
      <w:proofErr w:type="gramEnd"/>
      <w:r w:rsidRPr="00F076B6">
        <w:rPr>
          <w:rFonts w:eastAsiaTheme="minorHAnsi"/>
          <w:sz w:val="28"/>
          <w:szCs w:val="28"/>
          <w:lang w:eastAsia="en-US"/>
        </w:rPr>
        <w:t xml:space="preserve"> учебник / В.</w:t>
      </w:r>
      <w:r>
        <w:rPr>
          <w:rFonts w:eastAsiaTheme="minorHAnsi"/>
          <w:sz w:val="28"/>
          <w:szCs w:val="28"/>
          <w:lang w:eastAsia="en-US"/>
        </w:rPr>
        <w:t xml:space="preserve"> </w:t>
      </w:r>
      <w:r w:rsidRPr="00F076B6">
        <w:rPr>
          <w:rFonts w:eastAsiaTheme="minorHAnsi"/>
          <w:sz w:val="28"/>
          <w:szCs w:val="28"/>
          <w:lang w:eastAsia="en-US"/>
        </w:rPr>
        <w:t>К. Поспелов, Н.</w:t>
      </w:r>
      <w:r>
        <w:rPr>
          <w:rFonts w:eastAsiaTheme="minorHAnsi"/>
          <w:sz w:val="28"/>
          <w:szCs w:val="28"/>
          <w:lang w:eastAsia="en-US"/>
        </w:rPr>
        <w:t xml:space="preserve"> </w:t>
      </w:r>
      <w:r w:rsidRPr="00F076B6">
        <w:rPr>
          <w:rFonts w:eastAsiaTheme="minorHAnsi"/>
          <w:sz w:val="28"/>
          <w:szCs w:val="28"/>
          <w:lang w:eastAsia="en-US"/>
        </w:rPr>
        <w:t>Н. Котляров, Н.</w:t>
      </w:r>
      <w:r>
        <w:rPr>
          <w:rFonts w:eastAsiaTheme="minorHAnsi"/>
          <w:sz w:val="28"/>
          <w:szCs w:val="28"/>
          <w:lang w:eastAsia="en-US"/>
        </w:rPr>
        <w:t xml:space="preserve"> </w:t>
      </w:r>
      <w:r w:rsidRPr="00F076B6">
        <w:rPr>
          <w:rFonts w:eastAsiaTheme="minorHAnsi"/>
          <w:sz w:val="28"/>
          <w:szCs w:val="28"/>
          <w:lang w:eastAsia="en-US"/>
        </w:rPr>
        <w:t xml:space="preserve">В. Лукьянович [и др.] ; под ред. д-ра </w:t>
      </w:r>
      <w:proofErr w:type="spellStart"/>
      <w:r w:rsidRPr="00F076B6">
        <w:rPr>
          <w:rFonts w:eastAsiaTheme="minorHAnsi"/>
          <w:sz w:val="28"/>
          <w:szCs w:val="28"/>
          <w:lang w:eastAsia="en-US"/>
        </w:rPr>
        <w:t>экон</w:t>
      </w:r>
      <w:proofErr w:type="spellEnd"/>
      <w:r w:rsidRPr="00F076B6">
        <w:rPr>
          <w:rFonts w:eastAsiaTheme="minorHAnsi"/>
          <w:sz w:val="28"/>
          <w:szCs w:val="28"/>
          <w:lang w:eastAsia="en-US"/>
        </w:rPr>
        <w:t>. наук В.</w:t>
      </w:r>
      <w:r>
        <w:rPr>
          <w:rFonts w:eastAsiaTheme="minorHAnsi"/>
          <w:sz w:val="28"/>
          <w:szCs w:val="28"/>
          <w:lang w:eastAsia="en-US"/>
        </w:rPr>
        <w:t xml:space="preserve"> </w:t>
      </w:r>
      <w:r w:rsidRPr="00F076B6">
        <w:rPr>
          <w:rFonts w:eastAsiaTheme="minorHAnsi"/>
          <w:sz w:val="28"/>
          <w:szCs w:val="28"/>
          <w:lang w:eastAsia="en-US"/>
        </w:rPr>
        <w:t xml:space="preserve">К. Поспелова. — 2-е изд., </w:t>
      </w:r>
      <w:proofErr w:type="spellStart"/>
      <w:r w:rsidRPr="00F076B6">
        <w:rPr>
          <w:rFonts w:eastAsiaTheme="minorHAnsi"/>
          <w:sz w:val="28"/>
          <w:szCs w:val="28"/>
          <w:lang w:eastAsia="en-US"/>
        </w:rPr>
        <w:t>перераб</w:t>
      </w:r>
      <w:proofErr w:type="spellEnd"/>
      <w:r w:rsidRPr="00F076B6">
        <w:rPr>
          <w:rFonts w:eastAsiaTheme="minorHAnsi"/>
          <w:sz w:val="28"/>
          <w:szCs w:val="28"/>
          <w:lang w:eastAsia="en-US"/>
        </w:rPr>
        <w:t xml:space="preserve">. и доп. — </w:t>
      </w:r>
      <w:proofErr w:type="gramStart"/>
      <w:r w:rsidRPr="00F076B6">
        <w:rPr>
          <w:rFonts w:eastAsiaTheme="minorHAnsi"/>
          <w:sz w:val="28"/>
          <w:szCs w:val="28"/>
          <w:lang w:eastAsia="en-US"/>
        </w:rPr>
        <w:t>Москва :</w:t>
      </w:r>
      <w:proofErr w:type="gramEnd"/>
      <w:r w:rsidRPr="00F076B6">
        <w:rPr>
          <w:rFonts w:eastAsiaTheme="minorHAnsi"/>
          <w:sz w:val="28"/>
          <w:szCs w:val="28"/>
          <w:lang w:eastAsia="en-US"/>
        </w:rPr>
        <w:t xml:space="preserve"> ИНФРА-М, 2022. — 379 с. — (Высшее образование: </w:t>
      </w:r>
      <w:proofErr w:type="spellStart"/>
      <w:r w:rsidRPr="00F076B6">
        <w:rPr>
          <w:rFonts w:eastAsiaTheme="minorHAnsi"/>
          <w:sz w:val="28"/>
          <w:szCs w:val="28"/>
          <w:lang w:eastAsia="en-US"/>
        </w:rPr>
        <w:t>Бакалавр</w:t>
      </w:r>
      <w:r>
        <w:rPr>
          <w:rFonts w:eastAsiaTheme="minorHAnsi"/>
          <w:sz w:val="28"/>
          <w:szCs w:val="28"/>
          <w:lang w:eastAsia="en-US"/>
        </w:rPr>
        <w:t>иат</w:t>
      </w:r>
      <w:proofErr w:type="spellEnd"/>
      <w:r>
        <w:rPr>
          <w:rFonts w:eastAsiaTheme="minorHAnsi"/>
          <w:sz w:val="28"/>
          <w:szCs w:val="28"/>
          <w:lang w:eastAsia="en-US"/>
        </w:rPr>
        <w:t xml:space="preserve">). — </w:t>
      </w:r>
      <w:r w:rsidRPr="00F076B6">
        <w:rPr>
          <w:rFonts w:eastAsiaTheme="minorHAnsi"/>
          <w:sz w:val="28"/>
          <w:szCs w:val="28"/>
          <w:lang w:eastAsia="en-US"/>
        </w:rPr>
        <w:t>ЭБС ZNANIUM.com - URL: https://znanium.com/catalog/product</w:t>
      </w:r>
      <w:r>
        <w:rPr>
          <w:rFonts w:eastAsiaTheme="minorHAnsi"/>
          <w:sz w:val="28"/>
          <w:szCs w:val="28"/>
          <w:lang w:eastAsia="en-US"/>
        </w:rPr>
        <w:t>/1014638 (дата обращения: 22.02.2023</w:t>
      </w:r>
      <w:r w:rsidRPr="00F076B6">
        <w:rPr>
          <w:rFonts w:eastAsiaTheme="minorHAnsi"/>
          <w:sz w:val="28"/>
          <w:szCs w:val="28"/>
          <w:lang w:eastAsia="en-US"/>
        </w:rPr>
        <w:t xml:space="preserve">). – </w:t>
      </w:r>
      <w:proofErr w:type="gramStart"/>
      <w:r w:rsidRPr="00F076B6">
        <w:rPr>
          <w:rFonts w:eastAsiaTheme="minorHAnsi"/>
          <w:sz w:val="28"/>
          <w:szCs w:val="28"/>
          <w:lang w:eastAsia="en-US"/>
        </w:rPr>
        <w:t>Текст :</w:t>
      </w:r>
      <w:proofErr w:type="gramEnd"/>
      <w:r w:rsidRPr="00F076B6">
        <w:rPr>
          <w:rFonts w:eastAsiaTheme="minorHAnsi"/>
          <w:sz w:val="28"/>
          <w:szCs w:val="28"/>
          <w:lang w:eastAsia="en-US"/>
        </w:rPr>
        <w:t xml:space="preserve"> электронный. </w:t>
      </w:r>
    </w:p>
    <w:p w14:paraId="2978A837" w14:textId="77777777" w:rsidR="007E6DB0" w:rsidRDefault="007E6DB0" w:rsidP="007E6DB0">
      <w:pPr>
        <w:numPr>
          <w:ilvl w:val="0"/>
          <w:numId w:val="35"/>
        </w:numPr>
        <w:spacing w:after="200" w:line="276" w:lineRule="auto"/>
        <w:jc w:val="both"/>
        <w:rPr>
          <w:rFonts w:eastAsiaTheme="minorHAnsi"/>
          <w:sz w:val="28"/>
          <w:szCs w:val="28"/>
          <w:lang w:eastAsia="en-US"/>
        </w:rPr>
      </w:pPr>
      <w:r w:rsidRPr="00F076B6">
        <w:rPr>
          <w:rFonts w:eastAsiaTheme="minorHAnsi"/>
          <w:sz w:val="28"/>
          <w:szCs w:val="28"/>
          <w:lang w:eastAsia="en-US"/>
        </w:rPr>
        <w:t xml:space="preserve">Переговоры / пер. с англ. - </w:t>
      </w:r>
      <w:proofErr w:type="gramStart"/>
      <w:r w:rsidRPr="00F076B6">
        <w:rPr>
          <w:rFonts w:eastAsiaTheme="minorHAnsi"/>
          <w:sz w:val="28"/>
          <w:szCs w:val="28"/>
          <w:lang w:eastAsia="en-US"/>
        </w:rPr>
        <w:t>Москва :</w:t>
      </w:r>
      <w:proofErr w:type="gramEnd"/>
      <w:r w:rsidRPr="00F076B6">
        <w:rPr>
          <w:rFonts w:eastAsiaTheme="minorHAnsi"/>
          <w:sz w:val="28"/>
          <w:szCs w:val="28"/>
          <w:lang w:eastAsia="en-US"/>
        </w:rPr>
        <w:t xml:space="preserve"> Альпина </w:t>
      </w:r>
      <w:proofErr w:type="spellStart"/>
      <w:r w:rsidRPr="00F076B6">
        <w:rPr>
          <w:rFonts w:eastAsiaTheme="minorHAnsi"/>
          <w:sz w:val="28"/>
          <w:szCs w:val="28"/>
          <w:lang w:eastAsia="en-US"/>
        </w:rPr>
        <w:t>Паблишер</w:t>
      </w:r>
      <w:proofErr w:type="spellEnd"/>
      <w:r w:rsidRPr="00F076B6">
        <w:rPr>
          <w:rFonts w:eastAsiaTheme="minorHAnsi"/>
          <w:sz w:val="28"/>
          <w:szCs w:val="28"/>
          <w:lang w:eastAsia="en-US"/>
        </w:rPr>
        <w:t>, 2020. - 200 с. - (Серия «</w:t>
      </w:r>
      <w:proofErr w:type="spellStart"/>
      <w:r w:rsidRPr="00F076B6">
        <w:rPr>
          <w:rFonts w:eastAsiaTheme="minorHAnsi"/>
          <w:sz w:val="28"/>
          <w:szCs w:val="28"/>
          <w:lang w:eastAsia="en-US"/>
        </w:rPr>
        <w:t>Harvard</w:t>
      </w:r>
      <w:proofErr w:type="spellEnd"/>
      <w:r w:rsidRPr="00F076B6">
        <w:rPr>
          <w:rFonts w:eastAsiaTheme="minorHAnsi"/>
          <w:sz w:val="28"/>
          <w:szCs w:val="28"/>
          <w:lang w:eastAsia="en-US"/>
        </w:rPr>
        <w:t xml:space="preserve"> </w:t>
      </w:r>
      <w:proofErr w:type="spellStart"/>
      <w:r w:rsidRPr="00F076B6">
        <w:rPr>
          <w:rFonts w:eastAsiaTheme="minorHAnsi"/>
          <w:sz w:val="28"/>
          <w:szCs w:val="28"/>
          <w:lang w:eastAsia="en-US"/>
        </w:rPr>
        <w:t>Business</w:t>
      </w:r>
      <w:proofErr w:type="spellEnd"/>
      <w:r w:rsidRPr="00F076B6">
        <w:rPr>
          <w:rFonts w:eastAsiaTheme="minorHAnsi"/>
          <w:sz w:val="28"/>
          <w:szCs w:val="28"/>
          <w:lang w:eastAsia="en-US"/>
        </w:rPr>
        <w:t xml:space="preserve"> </w:t>
      </w:r>
      <w:proofErr w:type="spellStart"/>
      <w:r w:rsidRPr="00F076B6">
        <w:rPr>
          <w:rFonts w:eastAsiaTheme="minorHAnsi"/>
          <w:sz w:val="28"/>
          <w:szCs w:val="28"/>
          <w:lang w:eastAsia="en-US"/>
        </w:rPr>
        <w:t>Review</w:t>
      </w:r>
      <w:proofErr w:type="spellEnd"/>
      <w:r w:rsidRPr="00F076B6">
        <w:rPr>
          <w:rFonts w:eastAsiaTheme="minorHAnsi"/>
          <w:sz w:val="28"/>
          <w:szCs w:val="28"/>
          <w:lang w:eastAsia="en-US"/>
        </w:rPr>
        <w:t>: 10 лучших статей»). – ЭБС ZNANIUM.com. - URL: https://znanium.com/catalog/product/122182</w:t>
      </w:r>
      <w:r>
        <w:rPr>
          <w:rFonts w:eastAsiaTheme="minorHAnsi"/>
          <w:sz w:val="28"/>
          <w:szCs w:val="28"/>
          <w:lang w:eastAsia="en-US"/>
        </w:rPr>
        <w:t>6 (дата обращения: 22.02.2023</w:t>
      </w:r>
      <w:r w:rsidRPr="00F076B6">
        <w:rPr>
          <w:rFonts w:eastAsiaTheme="minorHAnsi"/>
          <w:sz w:val="28"/>
          <w:szCs w:val="28"/>
          <w:lang w:eastAsia="en-US"/>
        </w:rPr>
        <w:t xml:space="preserve">). – </w:t>
      </w:r>
      <w:proofErr w:type="gramStart"/>
      <w:r w:rsidRPr="00F076B6">
        <w:rPr>
          <w:rFonts w:eastAsiaTheme="minorHAnsi"/>
          <w:sz w:val="28"/>
          <w:szCs w:val="28"/>
          <w:lang w:eastAsia="en-US"/>
        </w:rPr>
        <w:t>Текст :</w:t>
      </w:r>
      <w:proofErr w:type="gramEnd"/>
      <w:r w:rsidRPr="00F076B6">
        <w:rPr>
          <w:rFonts w:eastAsiaTheme="minorHAnsi"/>
          <w:sz w:val="28"/>
          <w:szCs w:val="28"/>
          <w:lang w:eastAsia="en-US"/>
        </w:rPr>
        <w:t xml:space="preserve"> электронный.</w:t>
      </w:r>
    </w:p>
    <w:p w14:paraId="14DA15A2" w14:textId="77777777" w:rsidR="007E6DB0" w:rsidRPr="00F076B6" w:rsidRDefault="007E6DB0" w:rsidP="007E6DB0">
      <w:pPr>
        <w:numPr>
          <w:ilvl w:val="0"/>
          <w:numId w:val="35"/>
        </w:numPr>
        <w:spacing w:after="200" w:line="276" w:lineRule="auto"/>
        <w:jc w:val="both"/>
        <w:rPr>
          <w:rFonts w:eastAsiaTheme="minorHAnsi"/>
          <w:sz w:val="28"/>
          <w:szCs w:val="28"/>
          <w:lang w:eastAsia="en-US"/>
        </w:rPr>
      </w:pPr>
      <w:r w:rsidRPr="00BA4D54">
        <w:rPr>
          <w:rFonts w:eastAsiaTheme="minorHAnsi"/>
          <w:sz w:val="28"/>
          <w:szCs w:val="28"/>
          <w:lang w:eastAsia="en-US"/>
        </w:rPr>
        <w:t>Рыбкин, А. Г. Стратег</w:t>
      </w:r>
      <w:r>
        <w:rPr>
          <w:rFonts w:eastAsiaTheme="minorHAnsi"/>
          <w:sz w:val="28"/>
          <w:szCs w:val="28"/>
          <w:lang w:eastAsia="en-US"/>
        </w:rPr>
        <w:t xml:space="preserve">ия сложных </w:t>
      </w:r>
      <w:proofErr w:type="gramStart"/>
      <w:r>
        <w:rPr>
          <w:rFonts w:eastAsiaTheme="minorHAnsi"/>
          <w:sz w:val="28"/>
          <w:szCs w:val="28"/>
          <w:lang w:eastAsia="en-US"/>
        </w:rPr>
        <w:t>переговоров :</w:t>
      </w:r>
      <w:proofErr w:type="gramEnd"/>
      <w:r>
        <w:rPr>
          <w:rFonts w:eastAsiaTheme="minorHAnsi"/>
          <w:sz w:val="28"/>
          <w:szCs w:val="28"/>
          <w:lang w:eastAsia="en-US"/>
        </w:rPr>
        <w:t xml:space="preserve"> учеб.</w:t>
      </w:r>
      <w:r w:rsidRPr="00BA4D54">
        <w:rPr>
          <w:rFonts w:eastAsiaTheme="minorHAnsi"/>
          <w:sz w:val="28"/>
          <w:szCs w:val="28"/>
          <w:lang w:eastAsia="en-US"/>
        </w:rPr>
        <w:t xml:space="preserve"> пособие / А.Г. Рыбкин, О.К. </w:t>
      </w:r>
      <w:proofErr w:type="spellStart"/>
      <w:r w:rsidRPr="00BA4D54">
        <w:rPr>
          <w:rFonts w:eastAsiaTheme="minorHAnsi"/>
          <w:sz w:val="28"/>
          <w:szCs w:val="28"/>
          <w:lang w:eastAsia="en-US"/>
        </w:rPr>
        <w:t>Эмих</w:t>
      </w:r>
      <w:proofErr w:type="spellEnd"/>
      <w:r w:rsidRPr="00BA4D54">
        <w:rPr>
          <w:rFonts w:eastAsiaTheme="minorHAnsi"/>
          <w:sz w:val="28"/>
          <w:szCs w:val="28"/>
          <w:lang w:eastAsia="en-US"/>
        </w:rPr>
        <w:t xml:space="preserve">. — </w:t>
      </w:r>
      <w:proofErr w:type="gramStart"/>
      <w:r w:rsidRPr="00BA4D54">
        <w:rPr>
          <w:rFonts w:eastAsiaTheme="minorHAnsi"/>
          <w:sz w:val="28"/>
          <w:szCs w:val="28"/>
          <w:lang w:eastAsia="en-US"/>
        </w:rPr>
        <w:t>Москва :</w:t>
      </w:r>
      <w:proofErr w:type="gramEnd"/>
      <w:r w:rsidRPr="00BA4D54">
        <w:rPr>
          <w:rFonts w:eastAsiaTheme="minorHAnsi"/>
          <w:sz w:val="28"/>
          <w:szCs w:val="28"/>
          <w:lang w:eastAsia="en-US"/>
        </w:rPr>
        <w:t xml:space="preserve"> ИНФРА-М, 2023. — 260 с. — (Высшее</w:t>
      </w:r>
      <w:r>
        <w:rPr>
          <w:rFonts w:eastAsiaTheme="minorHAnsi"/>
          <w:sz w:val="28"/>
          <w:szCs w:val="28"/>
          <w:lang w:eastAsia="en-US"/>
        </w:rPr>
        <w:t xml:space="preserve"> образование: Магистратура).</w:t>
      </w:r>
      <w:r w:rsidRPr="00BA4D54">
        <w:t xml:space="preserve"> </w:t>
      </w:r>
      <w:r w:rsidRPr="00BA4D54">
        <w:rPr>
          <w:rFonts w:eastAsiaTheme="minorHAnsi"/>
          <w:sz w:val="28"/>
          <w:szCs w:val="28"/>
          <w:lang w:eastAsia="en-US"/>
        </w:rPr>
        <w:t>– ЭБС ZNANIUM.com.</w:t>
      </w:r>
      <w:r>
        <w:rPr>
          <w:rFonts w:eastAsiaTheme="minorHAnsi"/>
          <w:sz w:val="28"/>
          <w:szCs w:val="28"/>
          <w:lang w:eastAsia="en-US"/>
        </w:rPr>
        <w:t xml:space="preserve"> — </w:t>
      </w:r>
      <w:r w:rsidRPr="00BA4D54">
        <w:rPr>
          <w:rFonts w:eastAsiaTheme="minorHAnsi"/>
          <w:sz w:val="28"/>
          <w:szCs w:val="28"/>
          <w:lang w:eastAsia="en-US"/>
        </w:rPr>
        <w:t>URL: https://znanium.com/catalog/product/1894026 (дата обращения: 22.02.2023).</w:t>
      </w:r>
      <w:r>
        <w:rPr>
          <w:rFonts w:eastAsiaTheme="minorHAnsi"/>
          <w:sz w:val="28"/>
          <w:szCs w:val="28"/>
          <w:lang w:eastAsia="en-US"/>
        </w:rPr>
        <w:t xml:space="preserve"> – Текст: электронный.</w:t>
      </w:r>
    </w:p>
    <w:p w14:paraId="0D7C9E8D" w14:textId="77777777" w:rsidR="007E6DB0" w:rsidRPr="0043672B" w:rsidRDefault="007E6DB0" w:rsidP="007E6DB0">
      <w:pPr>
        <w:numPr>
          <w:ilvl w:val="0"/>
          <w:numId w:val="35"/>
        </w:numPr>
        <w:spacing w:after="200" w:line="276" w:lineRule="auto"/>
        <w:jc w:val="both"/>
        <w:rPr>
          <w:rFonts w:eastAsiaTheme="minorHAnsi"/>
          <w:sz w:val="28"/>
          <w:szCs w:val="28"/>
          <w:lang w:eastAsia="en-US"/>
        </w:rPr>
      </w:pPr>
      <w:proofErr w:type="spellStart"/>
      <w:r w:rsidRPr="00F076B6">
        <w:rPr>
          <w:rFonts w:eastAsiaTheme="minorHAnsi"/>
          <w:sz w:val="28"/>
          <w:szCs w:val="28"/>
          <w:lang w:eastAsia="en-US"/>
        </w:rPr>
        <w:t>Сберегаев</w:t>
      </w:r>
      <w:proofErr w:type="spellEnd"/>
      <w:r w:rsidRPr="00F076B6">
        <w:rPr>
          <w:rFonts w:eastAsiaTheme="minorHAnsi"/>
          <w:sz w:val="28"/>
          <w:szCs w:val="28"/>
          <w:lang w:eastAsia="en-US"/>
        </w:rPr>
        <w:t>, Н. А. Практикум по внешнеэкономической де</w:t>
      </w:r>
      <w:r>
        <w:rPr>
          <w:rFonts w:eastAsiaTheme="minorHAnsi"/>
          <w:sz w:val="28"/>
          <w:szCs w:val="28"/>
          <w:lang w:eastAsia="en-US"/>
        </w:rPr>
        <w:t xml:space="preserve">ятельности </w:t>
      </w:r>
      <w:proofErr w:type="gramStart"/>
      <w:r>
        <w:rPr>
          <w:rFonts w:eastAsiaTheme="minorHAnsi"/>
          <w:sz w:val="28"/>
          <w:szCs w:val="28"/>
          <w:lang w:eastAsia="en-US"/>
        </w:rPr>
        <w:t>предприятий :</w:t>
      </w:r>
      <w:proofErr w:type="gramEnd"/>
      <w:r>
        <w:rPr>
          <w:rFonts w:eastAsiaTheme="minorHAnsi"/>
          <w:sz w:val="28"/>
          <w:szCs w:val="28"/>
          <w:lang w:eastAsia="en-US"/>
        </w:rPr>
        <w:t xml:space="preserve"> учеб.</w:t>
      </w:r>
      <w:r w:rsidRPr="00F076B6">
        <w:rPr>
          <w:rFonts w:eastAsiaTheme="minorHAnsi"/>
          <w:sz w:val="28"/>
          <w:szCs w:val="28"/>
          <w:lang w:eastAsia="en-US"/>
        </w:rPr>
        <w:t xml:space="preserve"> пособие / Н.</w:t>
      </w:r>
      <w:r>
        <w:rPr>
          <w:rFonts w:eastAsiaTheme="minorHAnsi"/>
          <w:sz w:val="28"/>
          <w:szCs w:val="28"/>
          <w:lang w:eastAsia="en-US"/>
        </w:rPr>
        <w:t xml:space="preserve"> </w:t>
      </w:r>
      <w:r w:rsidRPr="00F076B6">
        <w:rPr>
          <w:rFonts w:eastAsiaTheme="minorHAnsi"/>
          <w:sz w:val="28"/>
          <w:szCs w:val="28"/>
          <w:lang w:eastAsia="en-US"/>
        </w:rPr>
        <w:t xml:space="preserve">А. </w:t>
      </w:r>
      <w:proofErr w:type="spellStart"/>
      <w:r w:rsidRPr="00F076B6">
        <w:rPr>
          <w:rFonts w:eastAsiaTheme="minorHAnsi"/>
          <w:sz w:val="28"/>
          <w:szCs w:val="28"/>
          <w:lang w:eastAsia="en-US"/>
        </w:rPr>
        <w:t>Сберегаев</w:t>
      </w:r>
      <w:proofErr w:type="spellEnd"/>
      <w:r w:rsidRPr="00F076B6">
        <w:rPr>
          <w:rFonts w:eastAsiaTheme="minorHAnsi"/>
          <w:sz w:val="28"/>
          <w:szCs w:val="28"/>
          <w:lang w:eastAsia="en-US"/>
        </w:rPr>
        <w:t xml:space="preserve">. — 7-е изд., </w:t>
      </w:r>
      <w:proofErr w:type="spellStart"/>
      <w:r w:rsidRPr="00F076B6">
        <w:rPr>
          <w:rFonts w:eastAsiaTheme="minorHAnsi"/>
          <w:sz w:val="28"/>
          <w:szCs w:val="28"/>
          <w:lang w:eastAsia="en-US"/>
        </w:rPr>
        <w:t>перераб</w:t>
      </w:r>
      <w:proofErr w:type="spellEnd"/>
      <w:r w:rsidRPr="00F076B6">
        <w:rPr>
          <w:rFonts w:eastAsiaTheme="minorHAnsi"/>
          <w:sz w:val="28"/>
          <w:szCs w:val="28"/>
          <w:lang w:eastAsia="en-US"/>
        </w:rPr>
        <w:t>.</w:t>
      </w:r>
      <w:r>
        <w:rPr>
          <w:rFonts w:eastAsiaTheme="minorHAnsi"/>
          <w:sz w:val="28"/>
          <w:szCs w:val="28"/>
          <w:lang w:eastAsia="en-US"/>
        </w:rPr>
        <w:t xml:space="preserve"> и доп. — </w:t>
      </w:r>
      <w:proofErr w:type="gramStart"/>
      <w:r>
        <w:rPr>
          <w:rFonts w:eastAsiaTheme="minorHAnsi"/>
          <w:sz w:val="28"/>
          <w:szCs w:val="28"/>
          <w:lang w:eastAsia="en-US"/>
        </w:rPr>
        <w:t>Москва :</w:t>
      </w:r>
      <w:proofErr w:type="gramEnd"/>
      <w:r>
        <w:rPr>
          <w:rFonts w:eastAsiaTheme="minorHAnsi"/>
          <w:sz w:val="28"/>
          <w:szCs w:val="28"/>
          <w:lang w:eastAsia="en-US"/>
        </w:rPr>
        <w:t xml:space="preserve"> ИНФРА-М, 2023</w:t>
      </w:r>
      <w:r w:rsidRPr="00F076B6">
        <w:rPr>
          <w:rFonts w:eastAsiaTheme="minorHAnsi"/>
          <w:sz w:val="28"/>
          <w:szCs w:val="28"/>
          <w:lang w:eastAsia="en-US"/>
        </w:rPr>
        <w:t xml:space="preserve">. — 369 с. — (Высшее образование: </w:t>
      </w:r>
      <w:proofErr w:type="spellStart"/>
      <w:r w:rsidRPr="00F076B6">
        <w:rPr>
          <w:rFonts w:eastAsiaTheme="minorHAnsi"/>
          <w:sz w:val="28"/>
          <w:szCs w:val="28"/>
          <w:lang w:eastAsia="en-US"/>
        </w:rPr>
        <w:t>Бака</w:t>
      </w:r>
      <w:r>
        <w:rPr>
          <w:rFonts w:eastAsiaTheme="minorHAnsi"/>
          <w:sz w:val="28"/>
          <w:szCs w:val="28"/>
          <w:lang w:eastAsia="en-US"/>
        </w:rPr>
        <w:t>лавриат</w:t>
      </w:r>
      <w:proofErr w:type="spellEnd"/>
      <w:r>
        <w:rPr>
          <w:rFonts w:eastAsiaTheme="minorHAnsi"/>
          <w:sz w:val="28"/>
          <w:szCs w:val="28"/>
          <w:lang w:eastAsia="en-US"/>
        </w:rPr>
        <w:t xml:space="preserve">). — </w:t>
      </w:r>
      <w:r w:rsidRPr="00F076B6">
        <w:rPr>
          <w:rFonts w:eastAsiaTheme="minorHAnsi"/>
          <w:sz w:val="28"/>
          <w:szCs w:val="28"/>
          <w:lang w:eastAsia="en-US"/>
        </w:rPr>
        <w:t xml:space="preserve">ЭБС ZNANIUM.com. - </w:t>
      </w:r>
      <w:r w:rsidRPr="008C2ED1">
        <w:rPr>
          <w:rFonts w:eastAsiaTheme="minorHAnsi"/>
          <w:sz w:val="28"/>
          <w:szCs w:val="28"/>
          <w:lang w:eastAsia="en-US"/>
        </w:rPr>
        <w:t xml:space="preserve"> URL: https://znanium.com/catalog/product/1939944 (дата обращения: 22.02.2023). </w:t>
      </w:r>
      <w:r w:rsidRPr="00F076B6">
        <w:rPr>
          <w:rFonts w:eastAsiaTheme="minorHAnsi"/>
          <w:sz w:val="28"/>
          <w:szCs w:val="28"/>
          <w:lang w:eastAsia="en-US"/>
        </w:rPr>
        <w:t xml:space="preserve">–  </w:t>
      </w:r>
      <w:proofErr w:type="gramStart"/>
      <w:r w:rsidRPr="00F076B6">
        <w:rPr>
          <w:rFonts w:eastAsiaTheme="minorHAnsi"/>
          <w:sz w:val="28"/>
          <w:szCs w:val="28"/>
          <w:lang w:eastAsia="en-US"/>
        </w:rPr>
        <w:t>Текст :</w:t>
      </w:r>
      <w:proofErr w:type="gramEnd"/>
      <w:r w:rsidRPr="00F076B6">
        <w:rPr>
          <w:rFonts w:eastAsiaTheme="minorHAnsi"/>
          <w:sz w:val="28"/>
          <w:szCs w:val="28"/>
          <w:lang w:eastAsia="en-US"/>
        </w:rPr>
        <w:t xml:space="preserve"> электронный.</w:t>
      </w:r>
    </w:p>
    <w:p w14:paraId="53C1036C" w14:textId="268638C5" w:rsidR="001E294B" w:rsidRPr="003151BC" w:rsidRDefault="001E294B" w:rsidP="00656DE7">
      <w:pPr>
        <w:rPr>
          <w:b/>
          <w:sz w:val="28"/>
          <w:szCs w:val="28"/>
        </w:rPr>
      </w:pPr>
    </w:p>
    <w:p w14:paraId="77B4A431" w14:textId="5E13C0DC" w:rsidR="00D435AA" w:rsidRPr="003151BC" w:rsidRDefault="00D435AA" w:rsidP="00E64844">
      <w:pPr>
        <w:pStyle w:val="Style25"/>
        <w:numPr>
          <w:ilvl w:val="0"/>
          <w:numId w:val="2"/>
        </w:numPr>
        <w:tabs>
          <w:tab w:val="left" w:pos="365"/>
        </w:tabs>
        <w:spacing w:line="240" w:lineRule="auto"/>
        <w:jc w:val="both"/>
        <w:outlineLvl w:val="0"/>
        <w:rPr>
          <w:b/>
          <w:sz w:val="28"/>
          <w:szCs w:val="28"/>
          <w:lang w:eastAsia="zh-CN"/>
        </w:rPr>
      </w:pPr>
      <w:bookmarkStart w:id="32" w:name="_Toc118630590"/>
      <w:r w:rsidRPr="003151BC">
        <w:rPr>
          <w:b/>
          <w:sz w:val="28"/>
          <w:szCs w:val="28"/>
          <w:lang w:eastAsia="zh-CN"/>
        </w:rPr>
        <w:t>Перечень ресурсов информационно-телекоммуникационной сети «Интернет», необходимых для освоения дисциплины</w:t>
      </w:r>
      <w:bookmarkEnd w:id="32"/>
    </w:p>
    <w:p w14:paraId="680BD9DE" w14:textId="77777777" w:rsidR="00656DE7" w:rsidRPr="003151BC" w:rsidRDefault="00656DE7" w:rsidP="00656DE7">
      <w:pPr>
        <w:pStyle w:val="Style25"/>
        <w:tabs>
          <w:tab w:val="left" w:pos="365"/>
        </w:tabs>
        <w:spacing w:line="240" w:lineRule="auto"/>
        <w:ind w:firstLine="0"/>
        <w:jc w:val="both"/>
        <w:outlineLvl w:val="0"/>
        <w:rPr>
          <w:b/>
          <w:sz w:val="28"/>
          <w:szCs w:val="28"/>
          <w:lang w:eastAsia="zh-CN"/>
        </w:rPr>
      </w:pPr>
    </w:p>
    <w:p w14:paraId="01525B52" w14:textId="5FD087D0" w:rsidR="00FA55FC" w:rsidRPr="00901128" w:rsidRDefault="00FA55FC" w:rsidP="00FA55FC">
      <w:pPr>
        <w:pStyle w:val="a3"/>
        <w:numPr>
          <w:ilvl w:val="0"/>
          <w:numId w:val="23"/>
        </w:numPr>
        <w:jc w:val="both"/>
        <w:rPr>
          <w:sz w:val="28"/>
          <w:szCs w:val="28"/>
        </w:rPr>
      </w:pPr>
      <w:r w:rsidRPr="00901128">
        <w:rPr>
          <w:sz w:val="28"/>
          <w:szCs w:val="28"/>
        </w:rPr>
        <w:t xml:space="preserve">Официальный сайт Федеральной службы государственной статистики РФ </w:t>
      </w:r>
      <w:r w:rsidR="00D114B6">
        <w:rPr>
          <w:sz w:val="28"/>
          <w:szCs w:val="28"/>
        </w:rPr>
        <w:t xml:space="preserve">- </w:t>
      </w:r>
      <w:r w:rsidRPr="00901128">
        <w:rPr>
          <w:sz w:val="28"/>
          <w:szCs w:val="28"/>
        </w:rPr>
        <w:t>www.gks.ru</w:t>
      </w:r>
    </w:p>
    <w:p w14:paraId="4F861A0D" w14:textId="77777777" w:rsidR="00FA55FC" w:rsidRPr="00A51711" w:rsidRDefault="00FA55FC" w:rsidP="00FA55FC">
      <w:pPr>
        <w:pStyle w:val="a3"/>
        <w:numPr>
          <w:ilvl w:val="0"/>
          <w:numId w:val="23"/>
        </w:numPr>
        <w:spacing w:after="160" w:line="259" w:lineRule="auto"/>
        <w:contextualSpacing/>
        <w:jc w:val="both"/>
        <w:rPr>
          <w:sz w:val="28"/>
          <w:szCs w:val="28"/>
        </w:rPr>
      </w:pPr>
      <w:r w:rsidRPr="00A51711">
        <w:rPr>
          <w:sz w:val="28"/>
          <w:szCs w:val="28"/>
        </w:rPr>
        <w:t xml:space="preserve">Министерство иностранных дел Российской Федерации - http://www.mid.ru </w:t>
      </w:r>
    </w:p>
    <w:p w14:paraId="66A24694" w14:textId="77777777" w:rsidR="00FA55FC" w:rsidRPr="00A51711" w:rsidRDefault="00FA55FC" w:rsidP="00FA55FC">
      <w:pPr>
        <w:pStyle w:val="a3"/>
        <w:numPr>
          <w:ilvl w:val="0"/>
          <w:numId w:val="23"/>
        </w:numPr>
        <w:spacing w:after="160" w:line="259" w:lineRule="auto"/>
        <w:contextualSpacing/>
        <w:jc w:val="both"/>
        <w:rPr>
          <w:sz w:val="28"/>
          <w:szCs w:val="28"/>
        </w:rPr>
      </w:pPr>
      <w:r w:rsidRPr="00A51711">
        <w:rPr>
          <w:sz w:val="28"/>
          <w:szCs w:val="28"/>
        </w:rPr>
        <w:t>Министерство экономического развития РФ - http://www.economy.gov.ru/minec/main</w:t>
      </w:r>
    </w:p>
    <w:p w14:paraId="7A7A899B" w14:textId="77777777" w:rsidR="00FA55FC" w:rsidRPr="00A51711" w:rsidRDefault="00FA55FC" w:rsidP="00FA55FC">
      <w:pPr>
        <w:pStyle w:val="a3"/>
        <w:numPr>
          <w:ilvl w:val="0"/>
          <w:numId w:val="23"/>
        </w:numPr>
        <w:spacing w:after="160" w:line="259" w:lineRule="auto"/>
        <w:contextualSpacing/>
        <w:jc w:val="both"/>
        <w:rPr>
          <w:sz w:val="28"/>
          <w:szCs w:val="28"/>
        </w:rPr>
      </w:pPr>
      <w:r w:rsidRPr="00A51711">
        <w:rPr>
          <w:sz w:val="28"/>
          <w:szCs w:val="28"/>
        </w:rPr>
        <w:t>Торгово-промышленная палата РФ - http://www.tpprf.ru</w:t>
      </w:r>
    </w:p>
    <w:p w14:paraId="49FE0A73" w14:textId="77777777" w:rsidR="00FA55FC" w:rsidRPr="00A51711" w:rsidRDefault="00FA55FC" w:rsidP="00FA55FC">
      <w:pPr>
        <w:pStyle w:val="a3"/>
        <w:numPr>
          <w:ilvl w:val="0"/>
          <w:numId w:val="23"/>
        </w:numPr>
        <w:spacing w:after="160" w:line="259" w:lineRule="auto"/>
        <w:contextualSpacing/>
        <w:jc w:val="both"/>
        <w:rPr>
          <w:sz w:val="28"/>
          <w:szCs w:val="28"/>
        </w:rPr>
      </w:pPr>
      <w:r w:rsidRPr="00A51711">
        <w:rPr>
          <w:sz w:val="28"/>
          <w:szCs w:val="28"/>
        </w:rPr>
        <w:lastRenderedPageBreak/>
        <w:t xml:space="preserve">Всемирная торговая организация (WTO) - http://www.wto.org </w:t>
      </w:r>
    </w:p>
    <w:p w14:paraId="31E3C375" w14:textId="77777777" w:rsidR="00FA55FC" w:rsidRPr="00A51711" w:rsidRDefault="00FA55FC" w:rsidP="00FA55FC">
      <w:pPr>
        <w:pStyle w:val="a3"/>
        <w:numPr>
          <w:ilvl w:val="0"/>
          <w:numId w:val="23"/>
        </w:numPr>
        <w:spacing w:after="160" w:line="259" w:lineRule="auto"/>
        <w:contextualSpacing/>
        <w:jc w:val="both"/>
        <w:rPr>
          <w:sz w:val="28"/>
          <w:szCs w:val="28"/>
        </w:rPr>
      </w:pPr>
      <w:r w:rsidRPr="00A51711">
        <w:rPr>
          <w:sz w:val="28"/>
          <w:szCs w:val="28"/>
        </w:rPr>
        <w:t>Организация Объединенных Наций - http://www.un.org</w:t>
      </w:r>
    </w:p>
    <w:p w14:paraId="09CE25A4" w14:textId="77777777" w:rsidR="00FA55FC" w:rsidRPr="00901128" w:rsidRDefault="00FA55FC" w:rsidP="00FA55FC">
      <w:pPr>
        <w:pStyle w:val="a3"/>
        <w:numPr>
          <w:ilvl w:val="0"/>
          <w:numId w:val="23"/>
        </w:numPr>
        <w:jc w:val="both"/>
        <w:rPr>
          <w:sz w:val="28"/>
          <w:szCs w:val="28"/>
        </w:rPr>
      </w:pPr>
      <w:r w:rsidRPr="00901128">
        <w:rPr>
          <w:sz w:val="28"/>
          <w:szCs w:val="28"/>
        </w:rPr>
        <w:t>Электронные ресурсы БИК:</w:t>
      </w:r>
    </w:p>
    <w:p w14:paraId="4486B8A7" w14:textId="77777777" w:rsidR="00FA55FC" w:rsidRPr="00901128" w:rsidRDefault="00FA55FC" w:rsidP="00FA55FC">
      <w:pPr>
        <w:pStyle w:val="a3"/>
        <w:ind w:left="720"/>
        <w:jc w:val="both"/>
        <w:rPr>
          <w:sz w:val="28"/>
          <w:szCs w:val="28"/>
        </w:rPr>
      </w:pPr>
      <w:r w:rsidRPr="00901128">
        <w:rPr>
          <w:sz w:val="28"/>
          <w:szCs w:val="28"/>
        </w:rPr>
        <w:t>•</w:t>
      </w:r>
      <w:r w:rsidRPr="00901128">
        <w:rPr>
          <w:sz w:val="28"/>
          <w:szCs w:val="28"/>
        </w:rPr>
        <w:tab/>
        <w:t>Электронная библиотека Финансового университета (ЭБ) http://elib.fa.ru/</w:t>
      </w:r>
    </w:p>
    <w:p w14:paraId="7F66C1B8" w14:textId="77777777" w:rsidR="00FA55FC" w:rsidRPr="00901128" w:rsidRDefault="00FA55FC" w:rsidP="00FA55FC">
      <w:pPr>
        <w:pStyle w:val="a3"/>
        <w:ind w:left="720"/>
        <w:jc w:val="both"/>
        <w:rPr>
          <w:sz w:val="28"/>
          <w:szCs w:val="28"/>
        </w:rPr>
      </w:pPr>
      <w:r w:rsidRPr="00901128">
        <w:rPr>
          <w:sz w:val="28"/>
          <w:szCs w:val="28"/>
        </w:rPr>
        <w:t>•</w:t>
      </w:r>
      <w:r w:rsidRPr="00901128">
        <w:rPr>
          <w:sz w:val="28"/>
          <w:szCs w:val="28"/>
        </w:rPr>
        <w:tab/>
        <w:t>Электронно-библиотечная система BOOK.RU http://www.book.ru</w:t>
      </w:r>
    </w:p>
    <w:p w14:paraId="2422B4FE" w14:textId="77777777" w:rsidR="00FA55FC" w:rsidRPr="00901128" w:rsidRDefault="00FA55FC" w:rsidP="00FA55FC">
      <w:pPr>
        <w:pStyle w:val="a3"/>
        <w:ind w:left="720"/>
        <w:jc w:val="both"/>
        <w:rPr>
          <w:sz w:val="28"/>
          <w:szCs w:val="28"/>
        </w:rPr>
      </w:pPr>
      <w:r w:rsidRPr="00901128">
        <w:rPr>
          <w:sz w:val="28"/>
          <w:szCs w:val="28"/>
        </w:rPr>
        <w:t>•</w:t>
      </w:r>
      <w:r w:rsidRPr="00901128">
        <w:rPr>
          <w:sz w:val="28"/>
          <w:szCs w:val="28"/>
        </w:rPr>
        <w:tab/>
        <w:t>Электронно-библиотечная система «Университетская библиотека ОНЛАЙН» http://biblioclub.ru/</w:t>
      </w:r>
    </w:p>
    <w:p w14:paraId="62864592" w14:textId="77777777" w:rsidR="00FA55FC" w:rsidRPr="00901128" w:rsidRDefault="00FA55FC" w:rsidP="00FA55FC">
      <w:pPr>
        <w:pStyle w:val="a3"/>
        <w:ind w:left="720"/>
        <w:jc w:val="both"/>
        <w:rPr>
          <w:sz w:val="28"/>
          <w:szCs w:val="28"/>
        </w:rPr>
      </w:pPr>
      <w:r w:rsidRPr="00901128">
        <w:rPr>
          <w:sz w:val="28"/>
          <w:szCs w:val="28"/>
        </w:rPr>
        <w:t>•</w:t>
      </w:r>
      <w:r w:rsidRPr="00901128">
        <w:rPr>
          <w:sz w:val="28"/>
          <w:szCs w:val="28"/>
        </w:rPr>
        <w:tab/>
        <w:t xml:space="preserve">Электронно-библиотечная система </w:t>
      </w:r>
      <w:proofErr w:type="spellStart"/>
      <w:r w:rsidRPr="00901128">
        <w:rPr>
          <w:sz w:val="28"/>
          <w:szCs w:val="28"/>
        </w:rPr>
        <w:t>Znanium</w:t>
      </w:r>
      <w:proofErr w:type="spellEnd"/>
      <w:r w:rsidRPr="00901128">
        <w:rPr>
          <w:sz w:val="28"/>
          <w:szCs w:val="28"/>
        </w:rPr>
        <w:t xml:space="preserve"> http://www.znanium.com</w:t>
      </w:r>
    </w:p>
    <w:p w14:paraId="5427CEF3" w14:textId="77777777" w:rsidR="00FA55FC" w:rsidRPr="00901128" w:rsidRDefault="00FA55FC" w:rsidP="00FA55FC">
      <w:pPr>
        <w:pStyle w:val="a3"/>
        <w:ind w:left="720"/>
        <w:jc w:val="both"/>
        <w:rPr>
          <w:sz w:val="28"/>
          <w:szCs w:val="28"/>
        </w:rPr>
      </w:pPr>
      <w:r>
        <w:rPr>
          <w:sz w:val="28"/>
          <w:szCs w:val="28"/>
        </w:rPr>
        <w:t>•</w:t>
      </w:r>
      <w:r>
        <w:rPr>
          <w:sz w:val="28"/>
          <w:szCs w:val="28"/>
        </w:rPr>
        <w:tab/>
        <w:t xml:space="preserve">Образовательная </w:t>
      </w:r>
      <w:proofErr w:type="spellStart"/>
      <w:r>
        <w:rPr>
          <w:sz w:val="28"/>
          <w:szCs w:val="28"/>
        </w:rPr>
        <w:t>латформа</w:t>
      </w:r>
      <w:proofErr w:type="spellEnd"/>
      <w:r>
        <w:rPr>
          <w:sz w:val="28"/>
          <w:szCs w:val="28"/>
        </w:rPr>
        <w:t xml:space="preserve"> </w:t>
      </w:r>
      <w:r w:rsidRPr="00901128">
        <w:rPr>
          <w:sz w:val="28"/>
          <w:szCs w:val="28"/>
        </w:rPr>
        <w:t>издательства «ЮРАЙТ» https://urait.ru/</w:t>
      </w:r>
    </w:p>
    <w:p w14:paraId="163B231C" w14:textId="77777777" w:rsidR="00FA55FC" w:rsidRPr="00901128" w:rsidRDefault="00FA55FC" w:rsidP="00FA55FC">
      <w:pPr>
        <w:pStyle w:val="a3"/>
        <w:ind w:left="720"/>
        <w:jc w:val="both"/>
        <w:rPr>
          <w:sz w:val="28"/>
          <w:szCs w:val="28"/>
        </w:rPr>
      </w:pPr>
      <w:r w:rsidRPr="00901128">
        <w:rPr>
          <w:sz w:val="28"/>
          <w:szCs w:val="28"/>
        </w:rPr>
        <w:t>•</w:t>
      </w:r>
      <w:r w:rsidRPr="00901128">
        <w:rPr>
          <w:sz w:val="28"/>
          <w:szCs w:val="28"/>
        </w:rPr>
        <w:tab/>
        <w:t>Электронно-библиотечная система издательства Проспект http://ebs.prospekt.org/books</w:t>
      </w:r>
    </w:p>
    <w:p w14:paraId="75BEB30C" w14:textId="77777777" w:rsidR="00FA55FC" w:rsidRPr="00901128" w:rsidRDefault="00FA55FC" w:rsidP="00FA55FC">
      <w:pPr>
        <w:pStyle w:val="a3"/>
        <w:ind w:left="720"/>
        <w:jc w:val="both"/>
        <w:rPr>
          <w:sz w:val="28"/>
          <w:szCs w:val="28"/>
        </w:rPr>
      </w:pPr>
      <w:r w:rsidRPr="00901128">
        <w:rPr>
          <w:sz w:val="28"/>
          <w:szCs w:val="28"/>
        </w:rPr>
        <w:t>•</w:t>
      </w:r>
      <w:r w:rsidRPr="00901128">
        <w:rPr>
          <w:sz w:val="28"/>
          <w:szCs w:val="28"/>
        </w:rPr>
        <w:tab/>
        <w:t>Электронно-библиотечная система издательства Лань https://e.lanbook.com/</w:t>
      </w:r>
    </w:p>
    <w:p w14:paraId="2FE7D74F" w14:textId="77777777" w:rsidR="00FA55FC" w:rsidRPr="00901128" w:rsidRDefault="00FA55FC" w:rsidP="00FA55FC">
      <w:pPr>
        <w:pStyle w:val="a3"/>
        <w:ind w:left="720"/>
        <w:jc w:val="both"/>
        <w:rPr>
          <w:sz w:val="28"/>
          <w:szCs w:val="28"/>
        </w:rPr>
      </w:pPr>
      <w:r w:rsidRPr="00901128">
        <w:rPr>
          <w:sz w:val="28"/>
          <w:szCs w:val="28"/>
        </w:rPr>
        <w:t>•</w:t>
      </w:r>
      <w:r w:rsidRPr="00901128">
        <w:rPr>
          <w:sz w:val="28"/>
          <w:szCs w:val="28"/>
        </w:rPr>
        <w:tab/>
        <w:t xml:space="preserve">Деловая онлайн-библиотека </w:t>
      </w:r>
      <w:proofErr w:type="spellStart"/>
      <w:r w:rsidRPr="00901128">
        <w:rPr>
          <w:sz w:val="28"/>
          <w:szCs w:val="28"/>
        </w:rPr>
        <w:t>Alpina</w:t>
      </w:r>
      <w:proofErr w:type="spellEnd"/>
      <w:r w:rsidRPr="00901128">
        <w:rPr>
          <w:sz w:val="28"/>
          <w:szCs w:val="28"/>
        </w:rPr>
        <w:t xml:space="preserve"> </w:t>
      </w:r>
      <w:proofErr w:type="spellStart"/>
      <w:r w:rsidRPr="00901128">
        <w:rPr>
          <w:sz w:val="28"/>
          <w:szCs w:val="28"/>
        </w:rPr>
        <w:t>Digital</w:t>
      </w:r>
      <w:proofErr w:type="spellEnd"/>
      <w:r w:rsidRPr="00901128">
        <w:rPr>
          <w:sz w:val="28"/>
          <w:szCs w:val="28"/>
        </w:rPr>
        <w:t xml:space="preserve"> http://lib.alpinadigital.ru/</w:t>
      </w:r>
    </w:p>
    <w:p w14:paraId="6C3BC697" w14:textId="77777777" w:rsidR="00FA55FC" w:rsidRPr="00901128" w:rsidRDefault="00FA55FC" w:rsidP="00FA55FC">
      <w:pPr>
        <w:pStyle w:val="a3"/>
        <w:ind w:left="720"/>
        <w:jc w:val="both"/>
        <w:rPr>
          <w:sz w:val="28"/>
          <w:szCs w:val="28"/>
        </w:rPr>
      </w:pPr>
      <w:r w:rsidRPr="00901128">
        <w:rPr>
          <w:sz w:val="28"/>
          <w:szCs w:val="28"/>
        </w:rPr>
        <w:t>•</w:t>
      </w:r>
      <w:r w:rsidRPr="00901128">
        <w:rPr>
          <w:sz w:val="28"/>
          <w:szCs w:val="28"/>
        </w:rPr>
        <w:tab/>
        <w:t>Электронная библиотека Издательского дома «Гребенников» https://grebennikon.ru/</w:t>
      </w:r>
    </w:p>
    <w:p w14:paraId="4C3E8757" w14:textId="77777777" w:rsidR="00FA55FC" w:rsidRPr="00901128" w:rsidRDefault="00FA55FC" w:rsidP="00FA55FC">
      <w:pPr>
        <w:pStyle w:val="a3"/>
        <w:ind w:left="720"/>
        <w:jc w:val="both"/>
        <w:rPr>
          <w:sz w:val="28"/>
          <w:szCs w:val="28"/>
        </w:rPr>
      </w:pPr>
      <w:r w:rsidRPr="00901128">
        <w:rPr>
          <w:sz w:val="28"/>
          <w:szCs w:val="28"/>
        </w:rPr>
        <w:t>•</w:t>
      </w:r>
      <w:r w:rsidRPr="00901128">
        <w:rPr>
          <w:sz w:val="28"/>
          <w:szCs w:val="28"/>
        </w:rPr>
        <w:tab/>
        <w:t xml:space="preserve">Научная электронная библиотека eLibrary.ru http://elibrary.ru  </w:t>
      </w:r>
    </w:p>
    <w:p w14:paraId="15DAF172" w14:textId="77777777" w:rsidR="00FA55FC" w:rsidRPr="00901128" w:rsidRDefault="00FA55FC" w:rsidP="00FA55FC">
      <w:pPr>
        <w:pStyle w:val="a3"/>
        <w:ind w:left="720"/>
        <w:jc w:val="both"/>
        <w:rPr>
          <w:sz w:val="28"/>
          <w:szCs w:val="28"/>
        </w:rPr>
      </w:pPr>
      <w:r w:rsidRPr="00901128">
        <w:rPr>
          <w:sz w:val="28"/>
          <w:szCs w:val="28"/>
        </w:rPr>
        <w:t>•</w:t>
      </w:r>
      <w:r w:rsidRPr="00901128">
        <w:rPr>
          <w:sz w:val="28"/>
          <w:szCs w:val="28"/>
        </w:rPr>
        <w:tab/>
        <w:t>Национальная электронная библиотека http://нэб.рф/</w:t>
      </w:r>
    </w:p>
    <w:p w14:paraId="0B6D57EB" w14:textId="77777777" w:rsidR="00FA55FC" w:rsidRPr="008C2ED1" w:rsidRDefault="00FA55FC" w:rsidP="00FA55FC">
      <w:pPr>
        <w:pStyle w:val="a3"/>
        <w:ind w:left="720"/>
        <w:jc w:val="both"/>
        <w:rPr>
          <w:sz w:val="28"/>
          <w:szCs w:val="28"/>
        </w:rPr>
      </w:pPr>
      <w:r w:rsidRPr="00901128">
        <w:rPr>
          <w:sz w:val="28"/>
          <w:szCs w:val="28"/>
        </w:rPr>
        <w:t>•</w:t>
      </w:r>
      <w:r w:rsidRPr="00901128">
        <w:rPr>
          <w:sz w:val="28"/>
          <w:szCs w:val="28"/>
        </w:rPr>
        <w:tab/>
        <w:t>Ресурсы информационно-аналитического агентства по финансовым рынкам Cbonds.ru https://cbonds.ru/</w:t>
      </w:r>
    </w:p>
    <w:p w14:paraId="7CD27A01" w14:textId="77777777" w:rsidR="00FA55FC" w:rsidRPr="00901128" w:rsidRDefault="00FA55FC" w:rsidP="00FA55FC">
      <w:pPr>
        <w:pStyle w:val="a3"/>
        <w:ind w:left="720"/>
        <w:jc w:val="both"/>
        <w:rPr>
          <w:sz w:val="28"/>
          <w:szCs w:val="28"/>
          <w:lang w:val="en-US"/>
        </w:rPr>
      </w:pPr>
      <w:r w:rsidRPr="00901128">
        <w:rPr>
          <w:sz w:val="28"/>
          <w:szCs w:val="28"/>
          <w:lang w:val="en-US"/>
        </w:rPr>
        <w:t>•</w:t>
      </w:r>
      <w:r w:rsidRPr="00901128">
        <w:rPr>
          <w:sz w:val="28"/>
          <w:szCs w:val="28"/>
          <w:lang w:val="en-US"/>
        </w:rPr>
        <w:tab/>
        <w:t>Academic Reference http://ar.cnki.net/ACADREF</w:t>
      </w:r>
    </w:p>
    <w:p w14:paraId="319F7BF0" w14:textId="77777777" w:rsidR="00FA55FC" w:rsidRPr="00901128" w:rsidRDefault="00FA55FC" w:rsidP="00FA55FC">
      <w:pPr>
        <w:pStyle w:val="a3"/>
        <w:ind w:left="720"/>
        <w:jc w:val="both"/>
        <w:rPr>
          <w:sz w:val="28"/>
          <w:szCs w:val="28"/>
        </w:rPr>
      </w:pPr>
      <w:r w:rsidRPr="00901128">
        <w:rPr>
          <w:sz w:val="28"/>
          <w:szCs w:val="28"/>
        </w:rPr>
        <w:t>•</w:t>
      </w:r>
      <w:r w:rsidRPr="00901128">
        <w:rPr>
          <w:sz w:val="28"/>
          <w:szCs w:val="28"/>
        </w:rPr>
        <w:tab/>
        <w:t xml:space="preserve">Пакет баз данных компании EBSCO </w:t>
      </w:r>
      <w:proofErr w:type="spellStart"/>
      <w:r w:rsidRPr="00901128">
        <w:rPr>
          <w:sz w:val="28"/>
          <w:szCs w:val="28"/>
        </w:rPr>
        <w:t>Publishing</w:t>
      </w:r>
      <w:proofErr w:type="spellEnd"/>
      <w:r w:rsidRPr="00901128">
        <w:rPr>
          <w:sz w:val="28"/>
          <w:szCs w:val="28"/>
        </w:rPr>
        <w:t xml:space="preserve">, крупнейшего </w:t>
      </w:r>
      <w:proofErr w:type="spellStart"/>
      <w:r w:rsidRPr="00901128">
        <w:rPr>
          <w:sz w:val="28"/>
          <w:szCs w:val="28"/>
        </w:rPr>
        <w:t>агрегатора</w:t>
      </w:r>
      <w:proofErr w:type="spellEnd"/>
      <w:r w:rsidRPr="00901128">
        <w:rPr>
          <w:sz w:val="28"/>
          <w:szCs w:val="28"/>
        </w:rPr>
        <w:t xml:space="preserve"> научных ресурсов ведущих издательств мира http://search.ebscohost.com</w:t>
      </w:r>
    </w:p>
    <w:p w14:paraId="4E627E87" w14:textId="77777777" w:rsidR="00FA55FC" w:rsidRPr="00901128" w:rsidRDefault="00FA55FC" w:rsidP="00FA55FC">
      <w:pPr>
        <w:pStyle w:val="a3"/>
        <w:ind w:left="720"/>
        <w:jc w:val="both"/>
        <w:rPr>
          <w:sz w:val="28"/>
          <w:szCs w:val="28"/>
        </w:rPr>
      </w:pPr>
      <w:r w:rsidRPr="00901128">
        <w:rPr>
          <w:sz w:val="28"/>
          <w:szCs w:val="28"/>
        </w:rPr>
        <w:t>•</w:t>
      </w:r>
      <w:r w:rsidRPr="00901128">
        <w:rPr>
          <w:sz w:val="28"/>
          <w:szCs w:val="28"/>
        </w:rPr>
        <w:tab/>
      </w:r>
      <w:proofErr w:type="spellStart"/>
      <w:r w:rsidRPr="00901128">
        <w:rPr>
          <w:sz w:val="28"/>
          <w:szCs w:val="28"/>
        </w:rPr>
        <w:t>Henry</w:t>
      </w:r>
      <w:proofErr w:type="spellEnd"/>
      <w:r w:rsidRPr="00901128">
        <w:rPr>
          <w:sz w:val="28"/>
          <w:szCs w:val="28"/>
        </w:rPr>
        <w:t xml:space="preserve"> </w:t>
      </w:r>
      <w:proofErr w:type="spellStart"/>
      <w:r w:rsidRPr="00901128">
        <w:rPr>
          <w:sz w:val="28"/>
          <w:szCs w:val="28"/>
        </w:rPr>
        <w:t>Stewart</w:t>
      </w:r>
      <w:proofErr w:type="spellEnd"/>
      <w:r w:rsidRPr="00901128">
        <w:rPr>
          <w:sz w:val="28"/>
          <w:szCs w:val="28"/>
        </w:rPr>
        <w:t xml:space="preserve"> </w:t>
      </w:r>
      <w:proofErr w:type="spellStart"/>
      <w:r w:rsidRPr="00901128">
        <w:rPr>
          <w:sz w:val="28"/>
          <w:szCs w:val="28"/>
        </w:rPr>
        <w:t>Talks</w:t>
      </w:r>
      <w:proofErr w:type="spellEnd"/>
      <w:r w:rsidRPr="00901128">
        <w:rPr>
          <w:sz w:val="28"/>
          <w:szCs w:val="28"/>
        </w:rPr>
        <w:t>: Библиотека Онлайн Лекций по Бизнесу и Маркетингу https://hstalks.com/business/</w:t>
      </w:r>
    </w:p>
    <w:p w14:paraId="339CE0CD" w14:textId="49B79B95" w:rsidR="00FA55FC" w:rsidRPr="00901128" w:rsidRDefault="00FA55FC" w:rsidP="00FA55FC">
      <w:pPr>
        <w:pStyle w:val="a3"/>
        <w:ind w:left="720"/>
        <w:jc w:val="both"/>
        <w:rPr>
          <w:sz w:val="28"/>
          <w:szCs w:val="28"/>
        </w:rPr>
      </w:pPr>
      <w:r w:rsidRPr="00901128">
        <w:rPr>
          <w:sz w:val="28"/>
          <w:szCs w:val="28"/>
        </w:rPr>
        <w:t>•</w:t>
      </w:r>
      <w:r w:rsidRPr="00901128">
        <w:rPr>
          <w:sz w:val="28"/>
          <w:szCs w:val="28"/>
        </w:rPr>
        <w:tab/>
        <w:t>Электронная коллекц</w:t>
      </w:r>
      <w:r>
        <w:rPr>
          <w:sz w:val="28"/>
          <w:szCs w:val="28"/>
        </w:rPr>
        <w:t xml:space="preserve">ия книг издательства </w:t>
      </w:r>
      <w:proofErr w:type="spellStart"/>
      <w:r>
        <w:rPr>
          <w:sz w:val="28"/>
          <w:szCs w:val="28"/>
        </w:rPr>
        <w:t>Springer</w:t>
      </w:r>
      <w:proofErr w:type="spellEnd"/>
      <w:r>
        <w:rPr>
          <w:sz w:val="28"/>
          <w:szCs w:val="28"/>
        </w:rPr>
        <w:t xml:space="preserve">: </w:t>
      </w:r>
      <w:proofErr w:type="spellStart"/>
      <w:r w:rsidRPr="00901128">
        <w:rPr>
          <w:sz w:val="28"/>
          <w:szCs w:val="28"/>
        </w:rPr>
        <w:t>Springer</w:t>
      </w:r>
      <w:proofErr w:type="spellEnd"/>
      <w:r w:rsidRPr="00901128">
        <w:rPr>
          <w:sz w:val="28"/>
          <w:szCs w:val="28"/>
        </w:rPr>
        <w:t xml:space="preserve"> </w:t>
      </w:r>
      <w:proofErr w:type="spellStart"/>
      <w:r w:rsidRPr="00901128">
        <w:rPr>
          <w:sz w:val="28"/>
          <w:szCs w:val="28"/>
        </w:rPr>
        <w:t>eBooks</w:t>
      </w:r>
      <w:proofErr w:type="spellEnd"/>
      <w:r w:rsidRPr="00901128">
        <w:rPr>
          <w:sz w:val="28"/>
          <w:szCs w:val="28"/>
        </w:rPr>
        <w:t xml:space="preserve"> http://link.springer.com/</w:t>
      </w:r>
    </w:p>
    <w:p w14:paraId="2468F78F" w14:textId="77777777" w:rsidR="00FA55FC" w:rsidRPr="00901128" w:rsidRDefault="00FA55FC" w:rsidP="00FA55FC">
      <w:pPr>
        <w:pStyle w:val="a3"/>
        <w:ind w:left="720"/>
        <w:jc w:val="both"/>
        <w:rPr>
          <w:sz w:val="28"/>
          <w:szCs w:val="28"/>
        </w:rPr>
      </w:pPr>
      <w:r w:rsidRPr="00901128">
        <w:rPr>
          <w:sz w:val="28"/>
          <w:szCs w:val="28"/>
        </w:rPr>
        <w:t>•</w:t>
      </w:r>
      <w:r w:rsidRPr="00901128">
        <w:rPr>
          <w:sz w:val="28"/>
          <w:szCs w:val="28"/>
        </w:rPr>
        <w:tab/>
        <w:t xml:space="preserve">База данных научных журналов издательства </w:t>
      </w:r>
      <w:proofErr w:type="spellStart"/>
      <w:r w:rsidRPr="00901128">
        <w:rPr>
          <w:sz w:val="28"/>
          <w:szCs w:val="28"/>
        </w:rPr>
        <w:t>Wiley</w:t>
      </w:r>
      <w:proofErr w:type="spellEnd"/>
      <w:r w:rsidRPr="00901128">
        <w:rPr>
          <w:sz w:val="28"/>
          <w:szCs w:val="28"/>
        </w:rPr>
        <w:t xml:space="preserve"> https://onlinelibrary.wiley.com/</w:t>
      </w:r>
    </w:p>
    <w:p w14:paraId="69EDEFAE" w14:textId="77777777" w:rsidR="00FA55FC" w:rsidRDefault="00FA55FC" w:rsidP="00FA55FC">
      <w:pPr>
        <w:pStyle w:val="a3"/>
        <w:numPr>
          <w:ilvl w:val="0"/>
          <w:numId w:val="30"/>
        </w:numPr>
        <w:jc w:val="both"/>
        <w:rPr>
          <w:sz w:val="28"/>
          <w:szCs w:val="28"/>
        </w:rPr>
      </w:pPr>
      <w:r w:rsidRPr="00901128">
        <w:rPr>
          <w:sz w:val="28"/>
          <w:szCs w:val="28"/>
        </w:rPr>
        <w:t xml:space="preserve">Цифровой архив научных журналов: </w:t>
      </w:r>
      <w:hyperlink r:id="rId8" w:history="1">
        <w:r w:rsidRPr="00901128">
          <w:rPr>
            <w:sz w:val="28"/>
            <w:szCs w:val="28"/>
          </w:rPr>
          <w:t>http://arch.neicon.ru/xmlui/</w:t>
        </w:r>
      </w:hyperlink>
    </w:p>
    <w:p w14:paraId="236FBD03" w14:textId="77777777" w:rsidR="00D71BDE" w:rsidRPr="006C69C2" w:rsidRDefault="00D71BDE" w:rsidP="00D71BDE">
      <w:pPr>
        <w:pStyle w:val="a3"/>
        <w:ind w:left="1080"/>
        <w:jc w:val="both"/>
        <w:rPr>
          <w:sz w:val="28"/>
          <w:szCs w:val="28"/>
        </w:rPr>
      </w:pPr>
    </w:p>
    <w:p w14:paraId="4EABFBA4" w14:textId="77777777" w:rsidR="00D435AA" w:rsidRPr="00656DE7" w:rsidRDefault="00D435AA" w:rsidP="00E64844">
      <w:pPr>
        <w:pStyle w:val="1"/>
        <w:numPr>
          <w:ilvl w:val="0"/>
          <w:numId w:val="2"/>
        </w:numPr>
        <w:tabs>
          <w:tab w:val="left" w:pos="142"/>
          <w:tab w:val="left" w:pos="1134"/>
        </w:tabs>
        <w:ind w:left="0" w:firstLine="709"/>
        <w:jc w:val="both"/>
        <w:rPr>
          <w:rFonts w:asciiTheme="majorBidi" w:hAnsiTheme="majorBidi" w:cstheme="majorBidi"/>
          <w:color w:val="auto"/>
          <w:sz w:val="28"/>
          <w:szCs w:val="28"/>
          <w:lang w:val="ru-RU"/>
        </w:rPr>
      </w:pPr>
      <w:bookmarkStart w:id="33" w:name="_Toc118630591"/>
      <w:r w:rsidRPr="00656DE7">
        <w:rPr>
          <w:rFonts w:asciiTheme="majorBidi" w:hAnsiTheme="majorBidi" w:cstheme="majorBidi"/>
          <w:color w:val="auto"/>
          <w:sz w:val="28"/>
          <w:szCs w:val="28"/>
          <w:lang w:val="ru-RU"/>
        </w:rPr>
        <w:t>Методические</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указания</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для</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обучающихся</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по</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освоению</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дисциплины</w:t>
      </w:r>
      <w:bookmarkEnd w:id="33"/>
    </w:p>
    <w:p w14:paraId="36E1B1D9" w14:textId="77777777" w:rsidR="00D435AA" w:rsidRPr="00656DE7" w:rsidRDefault="00D435AA" w:rsidP="00656DE7">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656DE7">
        <w:rPr>
          <w:rStyle w:val="FontStyle15"/>
          <w:rFonts w:asciiTheme="majorBidi" w:hAnsiTheme="majorBidi" w:cstheme="majorBidi"/>
          <w:sz w:val="28"/>
          <w:szCs w:val="28"/>
        </w:rPr>
        <w:t>Методические рекомендации по изучению дисциплины</w:t>
      </w:r>
    </w:p>
    <w:p w14:paraId="0B70A18F" w14:textId="77777777" w:rsidR="00EF54E9" w:rsidRPr="00F74535" w:rsidRDefault="00832F57" w:rsidP="00656DE7">
      <w:pPr>
        <w:pStyle w:val="Style2"/>
        <w:widowControl/>
        <w:tabs>
          <w:tab w:val="left" w:pos="142"/>
        </w:tabs>
        <w:spacing w:line="240" w:lineRule="auto"/>
        <w:ind w:firstLine="709"/>
        <w:jc w:val="both"/>
        <w:rPr>
          <w:rFonts w:asciiTheme="majorBidi" w:hAnsiTheme="majorBidi" w:cstheme="majorBidi"/>
          <w:sz w:val="28"/>
          <w:szCs w:val="28"/>
          <w:lang w:eastAsia="zh-CN"/>
        </w:rPr>
      </w:pPr>
      <w:r w:rsidRPr="00F74535">
        <w:rPr>
          <w:rFonts w:asciiTheme="majorBidi" w:hAnsiTheme="majorBidi" w:cstheme="majorBidi"/>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F74535">
        <w:rPr>
          <w:rFonts w:asciiTheme="majorBidi" w:hAnsiTheme="majorBidi" w:cstheme="majorBidi"/>
          <w:sz w:val="28"/>
          <w:szCs w:val="28"/>
          <w:lang w:eastAsia="zh-CN"/>
        </w:rPr>
        <w:t>Финуниверситета</w:t>
      </w:r>
      <w:proofErr w:type="spellEnd"/>
      <w:r w:rsidRPr="00F74535">
        <w:rPr>
          <w:rFonts w:asciiTheme="majorBidi" w:hAnsiTheme="majorBidi" w:cstheme="majorBidi"/>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F74535">
        <w:rPr>
          <w:rFonts w:asciiTheme="majorBidi" w:hAnsiTheme="majorBidi" w:cstheme="majorBidi"/>
          <w:sz w:val="28"/>
          <w:szCs w:val="28"/>
          <w:lang w:eastAsia="zh-CN"/>
        </w:rPr>
        <w:t>бакалавриата</w:t>
      </w:r>
      <w:proofErr w:type="spellEnd"/>
      <w:r w:rsidRPr="00F74535">
        <w:rPr>
          <w:rFonts w:asciiTheme="majorBidi" w:hAnsiTheme="majorBidi" w:cstheme="majorBidi"/>
          <w:sz w:val="28"/>
          <w:szCs w:val="28"/>
          <w:lang w:eastAsia="zh-CN"/>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F74535">
        <w:rPr>
          <w:rFonts w:asciiTheme="majorBidi" w:hAnsiTheme="majorBidi" w:cstheme="majorBidi"/>
          <w:sz w:val="28"/>
          <w:szCs w:val="28"/>
          <w:lang w:eastAsia="zh-CN"/>
        </w:rPr>
        <w:lastRenderedPageBreak/>
        <w:t>Финуниверситета</w:t>
      </w:r>
      <w:proofErr w:type="spellEnd"/>
      <w:r w:rsidRPr="00F74535">
        <w:rPr>
          <w:rFonts w:asciiTheme="majorBidi" w:hAnsiTheme="majorBidi" w:cstheme="majorBidi"/>
          <w:sz w:val="28"/>
          <w:szCs w:val="28"/>
          <w:lang w:eastAsia="zh-CN"/>
        </w:rPr>
        <w:t xml:space="preserve">»; подраздел «Методическая работа» - «Распоряжения»/«Приказы </w:t>
      </w:r>
      <w:proofErr w:type="spellStart"/>
      <w:r w:rsidRPr="00F74535">
        <w:rPr>
          <w:rFonts w:asciiTheme="majorBidi" w:hAnsiTheme="majorBidi" w:cstheme="majorBidi"/>
          <w:sz w:val="28"/>
          <w:szCs w:val="28"/>
          <w:lang w:eastAsia="zh-CN"/>
        </w:rPr>
        <w:t>Финуниверситета</w:t>
      </w:r>
      <w:proofErr w:type="spellEnd"/>
      <w:r w:rsidRPr="00F74535">
        <w:rPr>
          <w:rFonts w:asciiTheme="majorBidi" w:hAnsiTheme="majorBidi" w:cstheme="majorBidi"/>
          <w:sz w:val="28"/>
          <w:szCs w:val="28"/>
          <w:lang w:eastAsia="zh-CN"/>
        </w:rPr>
        <w:t>»).</w:t>
      </w:r>
    </w:p>
    <w:p w14:paraId="7AF2A89D" w14:textId="77777777" w:rsidR="00D435AA" w:rsidRPr="00F74535" w:rsidRDefault="00D435AA" w:rsidP="00656DE7">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F74535">
        <w:rPr>
          <w:rStyle w:val="FontStyle15"/>
          <w:rFonts w:asciiTheme="majorBidi" w:hAnsiTheme="majorBidi" w:cstheme="majorBidi"/>
          <w:sz w:val="28"/>
          <w:szCs w:val="28"/>
        </w:rPr>
        <w:t>Рекомендации по подготовке к лекционным занятиям</w:t>
      </w:r>
    </w:p>
    <w:p w14:paraId="3AD502D1" w14:textId="77777777" w:rsidR="009B70F0" w:rsidRPr="008328E4" w:rsidRDefault="009B70F0" w:rsidP="009B70F0">
      <w:pPr>
        <w:tabs>
          <w:tab w:val="left" w:pos="142"/>
        </w:tabs>
        <w:autoSpaceDE w:val="0"/>
        <w:autoSpaceDN w:val="0"/>
        <w:adjustRightInd w:val="0"/>
        <w:ind w:firstLine="709"/>
        <w:jc w:val="both"/>
        <w:rPr>
          <w:sz w:val="28"/>
          <w:szCs w:val="28"/>
        </w:rPr>
      </w:pPr>
      <w:r w:rsidRPr="008328E4">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18D9DDC0" w14:textId="77777777" w:rsidR="009B70F0" w:rsidRPr="008328E4" w:rsidRDefault="009B70F0" w:rsidP="009B70F0">
      <w:pPr>
        <w:tabs>
          <w:tab w:val="left" w:pos="142"/>
        </w:tabs>
        <w:autoSpaceDE w:val="0"/>
        <w:autoSpaceDN w:val="0"/>
        <w:adjustRightInd w:val="0"/>
        <w:ind w:firstLine="709"/>
        <w:jc w:val="both"/>
        <w:rPr>
          <w:sz w:val="28"/>
          <w:szCs w:val="28"/>
        </w:rPr>
      </w:pPr>
      <w:r w:rsidRPr="008328E4">
        <w:rPr>
          <w:sz w:val="28"/>
          <w:szCs w:val="28"/>
        </w:rPr>
        <w:t>Студентам необходимо:</w:t>
      </w:r>
    </w:p>
    <w:p w14:paraId="791CCFB6" w14:textId="77777777" w:rsidR="009B70F0" w:rsidRPr="008328E4" w:rsidRDefault="009B70F0" w:rsidP="009B70F0">
      <w:pPr>
        <w:numPr>
          <w:ilvl w:val="0"/>
          <w:numId w:val="36"/>
        </w:numPr>
        <w:tabs>
          <w:tab w:val="left" w:pos="142"/>
          <w:tab w:val="left" w:pos="744"/>
        </w:tabs>
        <w:autoSpaceDE w:val="0"/>
        <w:autoSpaceDN w:val="0"/>
        <w:adjustRightInd w:val="0"/>
        <w:ind w:firstLine="709"/>
        <w:jc w:val="both"/>
        <w:rPr>
          <w:sz w:val="28"/>
          <w:szCs w:val="28"/>
        </w:rPr>
      </w:pPr>
      <w:r w:rsidRPr="008328E4">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1596576" w14:textId="77777777" w:rsidR="009B70F0" w:rsidRPr="008328E4" w:rsidRDefault="009B70F0" w:rsidP="009B70F0">
      <w:pPr>
        <w:numPr>
          <w:ilvl w:val="0"/>
          <w:numId w:val="36"/>
        </w:numPr>
        <w:tabs>
          <w:tab w:val="left" w:pos="142"/>
          <w:tab w:val="left" w:pos="744"/>
        </w:tabs>
        <w:autoSpaceDE w:val="0"/>
        <w:autoSpaceDN w:val="0"/>
        <w:adjustRightInd w:val="0"/>
        <w:ind w:firstLine="709"/>
        <w:jc w:val="both"/>
        <w:rPr>
          <w:sz w:val="28"/>
          <w:szCs w:val="28"/>
        </w:rPr>
      </w:pPr>
      <w:r w:rsidRPr="008328E4">
        <w:rPr>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3D9652E2" w14:textId="77777777" w:rsidR="009B70F0" w:rsidRPr="008328E4" w:rsidRDefault="009B70F0" w:rsidP="009B70F0">
      <w:pPr>
        <w:numPr>
          <w:ilvl w:val="0"/>
          <w:numId w:val="36"/>
        </w:numPr>
        <w:tabs>
          <w:tab w:val="left" w:pos="142"/>
          <w:tab w:val="left" w:pos="744"/>
        </w:tabs>
        <w:autoSpaceDE w:val="0"/>
        <w:autoSpaceDN w:val="0"/>
        <w:adjustRightInd w:val="0"/>
        <w:ind w:firstLine="709"/>
        <w:jc w:val="both"/>
        <w:rPr>
          <w:sz w:val="28"/>
          <w:szCs w:val="28"/>
        </w:rPr>
      </w:pPr>
      <w:r w:rsidRPr="008328E4">
        <w:rPr>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6925D4A2" w14:textId="77777777" w:rsidR="00D435AA" w:rsidRPr="00F74535" w:rsidRDefault="00D435AA" w:rsidP="00656DE7">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F74535">
        <w:rPr>
          <w:rStyle w:val="FontStyle15"/>
          <w:rFonts w:asciiTheme="majorBidi" w:hAnsiTheme="majorBidi" w:cstheme="majorBidi"/>
          <w:sz w:val="28"/>
          <w:szCs w:val="28"/>
        </w:rPr>
        <w:t>Рекомендации по подготовке к семинарским занятиям</w:t>
      </w:r>
    </w:p>
    <w:p w14:paraId="6881D2F3" w14:textId="77777777" w:rsidR="009B70F0" w:rsidRPr="008328E4" w:rsidRDefault="009B70F0" w:rsidP="009B70F0">
      <w:pPr>
        <w:tabs>
          <w:tab w:val="left" w:pos="142"/>
        </w:tabs>
        <w:autoSpaceDE w:val="0"/>
        <w:autoSpaceDN w:val="0"/>
        <w:adjustRightInd w:val="0"/>
        <w:ind w:firstLine="709"/>
        <w:jc w:val="both"/>
        <w:rPr>
          <w:sz w:val="28"/>
          <w:szCs w:val="28"/>
        </w:rPr>
      </w:pPr>
      <w:r w:rsidRPr="008328E4">
        <w:rPr>
          <w:sz w:val="28"/>
          <w:szCs w:val="28"/>
        </w:rPr>
        <w:t>Студентам следует:</w:t>
      </w:r>
    </w:p>
    <w:p w14:paraId="5786AE42" w14:textId="77777777" w:rsidR="009B70F0" w:rsidRPr="008328E4" w:rsidRDefault="009B70F0" w:rsidP="009B70F0">
      <w:pPr>
        <w:tabs>
          <w:tab w:val="left" w:pos="142"/>
          <w:tab w:val="left" w:pos="898"/>
        </w:tabs>
        <w:autoSpaceDE w:val="0"/>
        <w:autoSpaceDN w:val="0"/>
        <w:adjustRightInd w:val="0"/>
        <w:ind w:firstLine="709"/>
        <w:jc w:val="both"/>
        <w:rPr>
          <w:sz w:val="28"/>
          <w:szCs w:val="28"/>
        </w:rPr>
      </w:pPr>
      <w:r w:rsidRPr="008328E4">
        <w:rPr>
          <w:sz w:val="28"/>
          <w:szCs w:val="28"/>
        </w:rPr>
        <w:t>-</w:t>
      </w:r>
      <w:r w:rsidRPr="008328E4">
        <w:rPr>
          <w:sz w:val="28"/>
          <w:szCs w:val="28"/>
        </w:rPr>
        <w:tab/>
        <w:t>приносить с собой рекомендованную преподавателем литературу к конкретному занятию;</w:t>
      </w:r>
    </w:p>
    <w:p w14:paraId="64D80F16" w14:textId="77777777" w:rsidR="009B70F0" w:rsidRPr="008328E4" w:rsidRDefault="009B70F0" w:rsidP="009B70F0">
      <w:pPr>
        <w:numPr>
          <w:ilvl w:val="0"/>
          <w:numId w:val="37"/>
        </w:numPr>
        <w:tabs>
          <w:tab w:val="left" w:pos="142"/>
          <w:tab w:val="left" w:pos="725"/>
        </w:tabs>
        <w:autoSpaceDE w:val="0"/>
        <w:autoSpaceDN w:val="0"/>
        <w:adjustRightInd w:val="0"/>
        <w:ind w:firstLine="709"/>
        <w:jc w:val="both"/>
        <w:rPr>
          <w:sz w:val="28"/>
          <w:szCs w:val="28"/>
        </w:rPr>
      </w:pPr>
      <w:r w:rsidRPr="008328E4">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4FC7BB86" w14:textId="77777777" w:rsidR="009B70F0" w:rsidRPr="008328E4" w:rsidRDefault="009B70F0" w:rsidP="009B70F0">
      <w:pPr>
        <w:numPr>
          <w:ilvl w:val="0"/>
          <w:numId w:val="37"/>
        </w:numPr>
        <w:tabs>
          <w:tab w:val="left" w:pos="142"/>
          <w:tab w:val="left" w:pos="725"/>
        </w:tabs>
        <w:autoSpaceDE w:val="0"/>
        <w:autoSpaceDN w:val="0"/>
        <w:adjustRightInd w:val="0"/>
        <w:ind w:firstLine="709"/>
        <w:jc w:val="both"/>
        <w:rPr>
          <w:sz w:val="28"/>
          <w:szCs w:val="28"/>
        </w:rPr>
      </w:pPr>
      <w:r w:rsidRPr="008328E4">
        <w:rPr>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3C71D92C" w14:textId="77777777" w:rsidR="009B70F0" w:rsidRPr="008328E4" w:rsidRDefault="009B70F0" w:rsidP="009B70F0">
      <w:pPr>
        <w:numPr>
          <w:ilvl w:val="0"/>
          <w:numId w:val="37"/>
        </w:numPr>
        <w:tabs>
          <w:tab w:val="left" w:pos="142"/>
          <w:tab w:val="left" w:pos="725"/>
        </w:tabs>
        <w:autoSpaceDE w:val="0"/>
        <w:autoSpaceDN w:val="0"/>
        <w:adjustRightInd w:val="0"/>
        <w:ind w:firstLine="709"/>
        <w:jc w:val="both"/>
        <w:rPr>
          <w:sz w:val="28"/>
          <w:szCs w:val="28"/>
        </w:rPr>
      </w:pPr>
      <w:r w:rsidRPr="008328E4">
        <w:rPr>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76A5507C" w14:textId="77777777" w:rsidR="009B70F0" w:rsidRPr="008328E4" w:rsidRDefault="009B70F0" w:rsidP="009B70F0">
      <w:pPr>
        <w:numPr>
          <w:ilvl w:val="0"/>
          <w:numId w:val="37"/>
        </w:numPr>
        <w:tabs>
          <w:tab w:val="left" w:pos="142"/>
          <w:tab w:val="left" w:pos="725"/>
        </w:tabs>
        <w:autoSpaceDE w:val="0"/>
        <w:autoSpaceDN w:val="0"/>
        <w:adjustRightInd w:val="0"/>
        <w:ind w:firstLine="709"/>
        <w:jc w:val="both"/>
        <w:rPr>
          <w:sz w:val="28"/>
          <w:szCs w:val="28"/>
        </w:rPr>
      </w:pPr>
      <w:r w:rsidRPr="008328E4">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F0DADA4" w14:textId="77777777" w:rsidR="009B70F0" w:rsidRPr="008328E4" w:rsidRDefault="009B70F0" w:rsidP="009B70F0">
      <w:pPr>
        <w:tabs>
          <w:tab w:val="left" w:pos="142"/>
          <w:tab w:val="left" w:pos="730"/>
        </w:tabs>
        <w:autoSpaceDE w:val="0"/>
        <w:autoSpaceDN w:val="0"/>
        <w:adjustRightInd w:val="0"/>
        <w:ind w:firstLine="709"/>
        <w:jc w:val="both"/>
        <w:rPr>
          <w:sz w:val="28"/>
          <w:szCs w:val="28"/>
        </w:rPr>
      </w:pPr>
      <w:r w:rsidRPr="008328E4">
        <w:rPr>
          <w:sz w:val="28"/>
          <w:szCs w:val="28"/>
        </w:rPr>
        <w:t>- в ходе семинара давать конкретные, четкие ответы по существу вопросов;</w:t>
      </w:r>
    </w:p>
    <w:p w14:paraId="0ACB4B84" w14:textId="77777777" w:rsidR="009B70F0" w:rsidRPr="008328E4" w:rsidRDefault="009B70F0" w:rsidP="009B70F0">
      <w:pPr>
        <w:tabs>
          <w:tab w:val="left" w:pos="142"/>
          <w:tab w:val="left" w:pos="912"/>
        </w:tabs>
        <w:autoSpaceDE w:val="0"/>
        <w:autoSpaceDN w:val="0"/>
        <w:adjustRightInd w:val="0"/>
        <w:ind w:firstLine="709"/>
        <w:jc w:val="both"/>
        <w:rPr>
          <w:sz w:val="28"/>
          <w:szCs w:val="28"/>
        </w:rPr>
      </w:pPr>
      <w:r w:rsidRPr="008328E4">
        <w:rPr>
          <w:sz w:val="28"/>
          <w:szCs w:val="28"/>
        </w:rPr>
        <w:t>-</w:t>
      </w:r>
      <w:r w:rsidRPr="008328E4">
        <w:rPr>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D0EADBF" w14:textId="09BE3503" w:rsidR="009B70F0" w:rsidRPr="00F74535" w:rsidRDefault="009B70F0" w:rsidP="009B70F0">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8328E4">
        <w:rPr>
          <w:rFonts w:ascii="Times New Roman" w:hAnsi="Times New Roman"/>
          <w:sz w:val="28"/>
          <w:szCs w:val="28"/>
        </w:rPr>
        <w:lastRenderedPageBreak/>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w:t>
      </w:r>
      <w:r>
        <w:rPr>
          <w:rFonts w:ascii="Times New Roman" w:hAnsi="Times New Roman"/>
          <w:sz w:val="28"/>
          <w:szCs w:val="28"/>
        </w:rPr>
        <w:t>енной</w:t>
      </w:r>
      <w:r w:rsidRPr="008328E4">
        <w:rPr>
          <w:rFonts w:ascii="Times New Roman" w:hAnsi="Times New Roman"/>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23A7CAD2" w14:textId="77777777" w:rsidR="00D435AA" w:rsidRPr="00F74535" w:rsidRDefault="00D435AA" w:rsidP="00656DE7">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F74535">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3A683F5D" w14:textId="77777777" w:rsidR="004060D7" w:rsidRPr="008328E4" w:rsidRDefault="004060D7" w:rsidP="004060D7">
      <w:pPr>
        <w:tabs>
          <w:tab w:val="left" w:pos="142"/>
        </w:tabs>
        <w:autoSpaceDE w:val="0"/>
        <w:autoSpaceDN w:val="0"/>
        <w:adjustRightInd w:val="0"/>
        <w:ind w:firstLine="709"/>
        <w:jc w:val="both"/>
        <w:rPr>
          <w:sz w:val="28"/>
          <w:szCs w:val="28"/>
        </w:rPr>
      </w:pPr>
      <w:r w:rsidRPr="008328E4">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4C5393AC" w14:textId="77777777" w:rsidR="004060D7" w:rsidRPr="008328E4" w:rsidRDefault="004060D7" w:rsidP="004060D7">
      <w:pPr>
        <w:tabs>
          <w:tab w:val="left" w:pos="142"/>
        </w:tabs>
        <w:autoSpaceDE w:val="0"/>
        <w:autoSpaceDN w:val="0"/>
        <w:adjustRightInd w:val="0"/>
        <w:ind w:firstLine="709"/>
        <w:jc w:val="both"/>
        <w:rPr>
          <w:sz w:val="28"/>
          <w:szCs w:val="28"/>
        </w:rPr>
      </w:pPr>
      <w:r w:rsidRPr="008328E4">
        <w:rPr>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3D5512DD" w14:textId="77777777" w:rsidR="004060D7" w:rsidRPr="008328E4" w:rsidRDefault="004060D7" w:rsidP="004060D7">
      <w:pPr>
        <w:tabs>
          <w:tab w:val="left" w:pos="142"/>
        </w:tabs>
        <w:autoSpaceDE w:val="0"/>
        <w:autoSpaceDN w:val="0"/>
        <w:adjustRightInd w:val="0"/>
        <w:ind w:firstLine="709"/>
        <w:jc w:val="both"/>
        <w:rPr>
          <w:sz w:val="28"/>
          <w:szCs w:val="28"/>
        </w:rPr>
      </w:pPr>
      <w:r w:rsidRPr="008328E4">
        <w:rPr>
          <w:sz w:val="28"/>
          <w:szCs w:val="28"/>
        </w:rPr>
        <w:t>Студентам следует:</w:t>
      </w:r>
    </w:p>
    <w:p w14:paraId="03C178E9" w14:textId="77777777" w:rsidR="004060D7" w:rsidRPr="008328E4" w:rsidRDefault="004060D7" w:rsidP="004060D7">
      <w:pPr>
        <w:tabs>
          <w:tab w:val="left" w:pos="142"/>
          <w:tab w:val="left" w:pos="710"/>
        </w:tabs>
        <w:autoSpaceDE w:val="0"/>
        <w:autoSpaceDN w:val="0"/>
        <w:adjustRightInd w:val="0"/>
        <w:ind w:firstLine="709"/>
        <w:jc w:val="both"/>
        <w:rPr>
          <w:sz w:val="28"/>
          <w:szCs w:val="28"/>
        </w:rPr>
      </w:pPr>
      <w:r w:rsidRPr="008328E4">
        <w:rPr>
          <w:sz w:val="28"/>
          <w:szCs w:val="28"/>
        </w:rPr>
        <w:t>- руководствоваться графиком самостоятельной работы, определенным РПД;</w:t>
      </w:r>
    </w:p>
    <w:p w14:paraId="30484735" w14:textId="77777777" w:rsidR="004060D7" w:rsidRPr="008328E4" w:rsidRDefault="004060D7" w:rsidP="004060D7">
      <w:pPr>
        <w:numPr>
          <w:ilvl w:val="0"/>
          <w:numId w:val="38"/>
        </w:numPr>
        <w:tabs>
          <w:tab w:val="left" w:pos="142"/>
          <w:tab w:val="left" w:pos="902"/>
        </w:tabs>
        <w:autoSpaceDE w:val="0"/>
        <w:autoSpaceDN w:val="0"/>
        <w:adjustRightInd w:val="0"/>
        <w:ind w:firstLine="709"/>
        <w:jc w:val="both"/>
        <w:rPr>
          <w:sz w:val="28"/>
          <w:szCs w:val="28"/>
        </w:rPr>
      </w:pPr>
      <w:r w:rsidRPr="008328E4">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5FE07772" w14:textId="77777777" w:rsidR="004060D7" w:rsidRPr="008328E4" w:rsidRDefault="004060D7" w:rsidP="004060D7">
      <w:pPr>
        <w:tabs>
          <w:tab w:val="left" w:pos="142"/>
          <w:tab w:val="left" w:pos="725"/>
        </w:tabs>
        <w:autoSpaceDE w:val="0"/>
        <w:autoSpaceDN w:val="0"/>
        <w:adjustRightInd w:val="0"/>
        <w:ind w:firstLine="709"/>
        <w:jc w:val="both"/>
        <w:rPr>
          <w:sz w:val="28"/>
          <w:szCs w:val="28"/>
        </w:rPr>
      </w:pPr>
      <w:r w:rsidRPr="008328E4">
        <w:rPr>
          <w:sz w:val="28"/>
          <w:szCs w:val="28"/>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50C68CA4" w14:textId="77777777" w:rsidR="00D435AA" w:rsidRPr="00F74535" w:rsidRDefault="00D435AA" w:rsidP="00656DE7">
      <w:pPr>
        <w:pStyle w:val="Style5"/>
        <w:widowControl/>
        <w:tabs>
          <w:tab w:val="left" w:pos="142"/>
        </w:tabs>
        <w:ind w:firstLine="709"/>
        <w:jc w:val="both"/>
        <w:rPr>
          <w:rStyle w:val="FontStyle15"/>
          <w:rFonts w:asciiTheme="majorBidi" w:hAnsiTheme="majorBidi" w:cstheme="majorBidi"/>
          <w:sz w:val="28"/>
          <w:szCs w:val="28"/>
        </w:rPr>
      </w:pPr>
      <w:r w:rsidRPr="00F74535">
        <w:rPr>
          <w:rStyle w:val="FontStyle15"/>
          <w:rFonts w:asciiTheme="majorBidi" w:hAnsiTheme="majorBidi" w:cstheme="majorBidi"/>
          <w:sz w:val="28"/>
          <w:szCs w:val="28"/>
        </w:rPr>
        <w:t>Методические рекомендации по работе с литературой</w:t>
      </w:r>
    </w:p>
    <w:p w14:paraId="6C0E454B" w14:textId="77777777" w:rsidR="00D435AA" w:rsidRPr="00F74535"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7A8546A7" w14:textId="77777777" w:rsidR="00D435AA" w:rsidRPr="00F74535"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65F470F9" w14:textId="77777777" w:rsidR="00D435AA" w:rsidRPr="00F74535"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t xml:space="preserve">Основная литература </w:t>
      </w:r>
      <w:r w:rsidR="00665AE2" w:rsidRPr="00F74535">
        <w:rPr>
          <w:rStyle w:val="FontStyle17"/>
          <w:rFonts w:asciiTheme="majorBidi" w:hAnsiTheme="majorBidi" w:cstheme="majorBidi"/>
          <w:sz w:val="28"/>
          <w:szCs w:val="28"/>
        </w:rPr>
        <w:t>–</w:t>
      </w:r>
      <w:r w:rsidRPr="00F74535">
        <w:rPr>
          <w:rStyle w:val="FontStyle17"/>
          <w:rFonts w:asciiTheme="majorBidi" w:hAnsiTheme="majorBidi" w:cstheme="majorBidi"/>
          <w:sz w:val="28"/>
          <w:szCs w:val="28"/>
        </w:rPr>
        <w:t xml:space="preserve"> это учебники и учебные пособия.</w:t>
      </w:r>
    </w:p>
    <w:p w14:paraId="6D9EE77B" w14:textId="77777777" w:rsidR="00D435AA" w:rsidRPr="00F74535"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t xml:space="preserve">Дополнительная литература </w:t>
      </w:r>
      <w:r w:rsidR="00665AE2" w:rsidRPr="00F74535">
        <w:rPr>
          <w:rStyle w:val="FontStyle17"/>
          <w:rFonts w:asciiTheme="majorBidi" w:hAnsiTheme="majorBidi" w:cstheme="majorBidi"/>
          <w:sz w:val="28"/>
          <w:szCs w:val="28"/>
        </w:rPr>
        <w:t>–</w:t>
      </w:r>
      <w:r w:rsidRPr="00F74535">
        <w:rPr>
          <w:rStyle w:val="FontStyle17"/>
          <w:rFonts w:asciiTheme="majorBidi" w:hAnsiTheme="majorBidi" w:cstheme="majorBidi"/>
          <w:sz w:val="28"/>
          <w:szCs w:val="28"/>
        </w:rPr>
        <w:t xml:space="preserve">это монографии, сборники научных трудов, журнальные и газетные статьи, различные справочники, энциклопедии, </w:t>
      </w:r>
      <w:proofErr w:type="spellStart"/>
      <w:r w:rsidRPr="00F74535">
        <w:rPr>
          <w:rStyle w:val="FontStyle17"/>
          <w:rFonts w:asciiTheme="majorBidi" w:hAnsiTheme="majorBidi" w:cstheme="majorBidi"/>
          <w:sz w:val="28"/>
          <w:szCs w:val="28"/>
        </w:rPr>
        <w:t>интернет</w:t>
      </w:r>
      <w:r w:rsidR="00665AE2" w:rsidRPr="00F74535">
        <w:rPr>
          <w:rStyle w:val="FontStyle17"/>
          <w:rFonts w:asciiTheme="majorBidi" w:hAnsiTheme="majorBidi" w:cstheme="majorBidi"/>
          <w:sz w:val="28"/>
          <w:szCs w:val="28"/>
        </w:rPr>
        <w:t>-</w:t>
      </w:r>
      <w:r w:rsidRPr="00F74535">
        <w:rPr>
          <w:rStyle w:val="FontStyle17"/>
          <w:rFonts w:asciiTheme="majorBidi" w:hAnsiTheme="majorBidi" w:cstheme="majorBidi"/>
          <w:sz w:val="28"/>
          <w:szCs w:val="28"/>
        </w:rPr>
        <w:t>ресурсы</w:t>
      </w:r>
      <w:proofErr w:type="spellEnd"/>
      <w:r w:rsidRPr="00F74535">
        <w:rPr>
          <w:rStyle w:val="FontStyle17"/>
          <w:rFonts w:asciiTheme="majorBidi" w:hAnsiTheme="majorBidi" w:cstheme="majorBidi"/>
          <w:sz w:val="28"/>
          <w:szCs w:val="28"/>
        </w:rPr>
        <w:t>.</w:t>
      </w:r>
    </w:p>
    <w:p w14:paraId="04235086" w14:textId="77777777" w:rsidR="00D435AA" w:rsidRPr="00F74535"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t>Рекомендации студенту:</w:t>
      </w:r>
    </w:p>
    <w:p w14:paraId="59D4DB73" w14:textId="77777777" w:rsidR="00D435AA" w:rsidRPr="00F74535" w:rsidRDefault="00D435AA" w:rsidP="00656DE7">
      <w:pPr>
        <w:pStyle w:val="Style4"/>
        <w:widowControl/>
        <w:tabs>
          <w:tab w:val="left" w:pos="142"/>
        </w:tabs>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55F3C283" w14:textId="77777777" w:rsidR="00D435AA" w:rsidRPr="00F74535" w:rsidRDefault="00EF54E9" w:rsidP="00656DE7">
      <w:pPr>
        <w:pStyle w:val="Style9"/>
        <w:widowControl/>
        <w:tabs>
          <w:tab w:val="left" w:pos="142"/>
          <w:tab w:val="left" w:pos="720"/>
        </w:tabs>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lastRenderedPageBreak/>
        <w:t>в</w:t>
      </w:r>
      <w:r w:rsidR="00D435AA" w:rsidRPr="00F74535">
        <w:rPr>
          <w:rStyle w:val="FontStyle17"/>
          <w:rFonts w:asciiTheme="majorBidi" w:hAnsiTheme="majorBidi" w:cstheme="majorBidi"/>
          <w:sz w:val="28"/>
          <w:szCs w:val="28"/>
        </w:rPr>
        <w:t xml:space="preserve"> книге или журнале, принадлежащие самому студенту, ключевые позиции можно выделять маркером или делать пометки на полях. При работе с </w:t>
      </w:r>
      <w:r w:rsidR="00665AE2" w:rsidRPr="00F74535">
        <w:rPr>
          <w:rStyle w:val="FontStyle17"/>
          <w:rFonts w:asciiTheme="majorBidi" w:hAnsiTheme="majorBidi" w:cstheme="majorBidi"/>
          <w:sz w:val="28"/>
          <w:szCs w:val="28"/>
        </w:rPr>
        <w:t>и</w:t>
      </w:r>
      <w:r w:rsidR="00D435AA" w:rsidRPr="00F74535">
        <w:rPr>
          <w:rStyle w:val="FontStyle17"/>
          <w:rFonts w:asciiTheme="majorBidi" w:hAnsiTheme="majorBidi" w:cstheme="majorBidi"/>
          <w:sz w:val="28"/>
          <w:szCs w:val="28"/>
        </w:rPr>
        <w:t>нтернет-источником целесообразно также выделять важную информацию;</w:t>
      </w:r>
    </w:p>
    <w:p w14:paraId="0379FF79" w14:textId="77777777" w:rsidR="00D435AA" w:rsidRPr="00F74535" w:rsidRDefault="00D435AA" w:rsidP="00656DE7">
      <w:pPr>
        <w:pStyle w:val="Style9"/>
        <w:widowControl/>
        <w:tabs>
          <w:tab w:val="left" w:pos="142"/>
          <w:tab w:val="left" w:pos="883"/>
        </w:tabs>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7A4A7D4D" w14:textId="77777777" w:rsidR="00D435AA" w:rsidRPr="00F74535" w:rsidRDefault="00D435AA" w:rsidP="00656DE7">
      <w:pPr>
        <w:pStyle w:val="Style9"/>
        <w:widowControl/>
        <w:tabs>
          <w:tab w:val="left" w:pos="142"/>
          <w:tab w:val="left" w:pos="883"/>
        </w:tabs>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2615D429" w14:textId="070BC153" w:rsidR="003F03A4" w:rsidRPr="00F74535" w:rsidRDefault="003F03A4" w:rsidP="00E82A09">
      <w:pPr>
        <w:pStyle w:val="Style9"/>
        <w:widowControl/>
        <w:tabs>
          <w:tab w:val="left" w:pos="142"/>
          <w:tab w:val="left" w:pos="883"/>
        </w:tabs>
        <w:jc w:val="both"/>
        <w:rPr>
          <w:rStyle w:val="FontStyle17"/>
          <w:rFonts w:asciiTheme="majorBidi" w:hAnsiTheme="majorBidi" w:cstheme="majorBidi"/>
          <w:sz w:val="28"/>
          <w:szCs w:val="28"/>
        </w:rPr>
      </w:pPr>
    </w:p>
    <w:p w14:paraId="5AE8F1FE" w14:textId="2FEAE209" w:rsidR="00D435AA" w:rsidRPr="00F74535" w:rsidRDefault="00D435AA" w:rsidP="00E64844">
      <w:pPr>
        <w:pStyle w:val="a3"/>
        <w:widowControl w:val="0"/>
        <w:numPr>
          <w:ilvl w:val="0"/>
          <w:numId w:val="1"/>
        </w:numPr>
        <w:autoSpaceDE w:val="0"/>
        <w:autoSpaceDN w:val="0"/>
        <w:adjustRightInd w:val="0"/>
        <w:ind w:left="0" w:firstLine="0"/>
        <w:contextualSpacing/>
        <w:jc w:val="both"/>
        <w:outlineLvl w:val="0"/>
        <w:rPr>
          <w:rFonts w:asciiTheme="majorBidi" w:hAnsiTheme="majorBidi" w:cstheme="majorBidi"/>
          <w:b/>
          <w:sz w:val="28"/>
          <w:szCs w:val="28"/>
        </w:rPr>
      </w:pPr>
      <w:bookmarkStart w:id="34" w:name="_Toc118630592"/>
      <w:r w:rsidRPr="00F74535">
        <w:rPr>
          <w:rFonts w:asciiTheme="majorBidi" w:hAnsiTheme="majorBidi" w:cstheme="majorBidi"/>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4"/>
    </w:p>
    <w:p w14:paraId="60EE52F4" w14:textId="77777777" w:rsidR="00947926" w:rsidRPr="00F74535" w:rsidRDefault="00947926" w:rsidP="00947926">
      <w:pPr>
        <w:pStyle w:val="a3"/>
        <w:widowControl w:val="0"/>
        <w:autoSpaceDE w:val="0"/>
        <w:autoSpaceDN w:val="0"/>
        <w:adjustRightInd w:val="0"/>
        <w:ind w:left="0"/>
        <w:contextualSpacing/>
        <w:jc w:val="both"/>
        <w:outlineLvl w:val="0"/>
        <w:rPr>
          <w:rFonts w:asciiTheme="majorBidi" w:hAnsiTheme="majorBidi" w:cstheme="majorBidi"/>
          <w:b/>
          <w:sz w:val="28"/>
          <w:szCs w:val="28"/>
        </w:rPr>
      </w:pPr>
    </w:p>
    <w:p w14:paraId="35988AD2" w14:textId="22F11328" w:rsidR="00D435AA" w:rsidRPr="00F74535" w:rsidRDefault="00EF54E9" w:rsidP="00656DE7">
      <w:pPr>
        <w:keepNext/>
        <w:widowControl w:val="0"/>
        <w:autoSpaceDE w:val="0"/>
        <w:autoSpaceDN w:val="0"/>
        <w:adjustRightInd w:val="0"/>
        <w:ind w:firstLine="720"/>
        <w:jc w:val="both"/>
        <w:outlineLvl w:val="0"/>
        <w:rPr>
          <w:rFonts w:asciiTheme="majorBidi" w:eastAsia="Calibri" w:hAnsiTheme="majorBidi" w:cstheme="majorBidi"/>
          <w:b/>
          <w:bCs/>
          <w:kern w:val="32"/>
          <w:sz w:val="28"/>
          <w:szCs w:val="28"/>
        </w:rPr>
      </w:pPr>
      <w:bookmarkStart w:id="35" w:name="_Toc85636003"/>
      <w:bookmarkStart w:id="36" w:name="_Toc107406930"/>
      <w:bookmarkStart w:id="37" w:name="_Toc118630593"/>
      <w:r w:rsidRPr="00F74535">
        <w:rPr>
          <w:rFonts w:asciiTheme="majorBidi" w:eastAsia="Calibri" w:hAnsiTheme="majorBidi" w:cstheme="majorBidi"/>
          <w:b/>
          <w:bCs/>
          <w:kern w:val="32"/>
          <w:sz w:val="28"/>
          <w:szCs w:val="28"/>
        </w:rPr>
        <w:t>11.</w:t>
      </w:r>
      <w:r w:rsidR="00D435AA" w:rsidRPr="00F74535">
        <w:rPr>
          <w:rFonts w:asciiTheme="majorBidi" w:eastAsia="Calibri" w:hAnsiTheme="majorBidi" w:cstheme="majorBidi"/>
          <w:b/>
          <w:bCs/>
          <w:kern w:val="32"/>
          <w:sz w:val="28"/>
          <w:szCs w:val="28"/>
        </w:rPr>
        <w:t>1. Комплект лицензионного программного обеспечения</w:t>
      </w:r>
      <w:bookmarkEnd w:id="35"/>
      <w:bookmarkEnd w:id="36"/>
      <w:bookmarkEnd w:id="37"/>
    </w:p>
    <w:p w14:paraId="38126332" w14:textId="77777777" w:rsidR="00D435AA" w:rsidRPr="009F0629" w:rsidRDefault="00D435AA" w:rsidP="00656DE7">
      <w:pPr>
        <w:ind w:left="708"/>
        <w:rPr>
          <w:rFonts w:eastAsia="Calibri"/>
          <w:sz w:val="28"/>
          <w:szCs w:val="28"/>
        </w:rPr>
      </w:pPr>
      <w:bookmarkStart w:id="38" w:name="_Toc85636004"/>
      <w:bookmarkStart w:id="39" w:name="_Toc107406931"/>
      <w:r w:rsidRPr="009F0629">
        <w:rPr>
          <w:rFonts w:eastAsia="Calibri"/>
          <w:sz w:val="28"/>
          <w:szCs w:val="28"/>
        </w:rPr>
        <w:t xml:space="preserve">1. </w:t>
      </w:r>
      <w:r w:rsidRPr="00F74535">
        <w:rPr>
          <w:rFonts w:eastAsia="Calibri"/>
          <w:sz w:val="28"/>
          <w:szCs w:val="28"/>
          <w:lang w:val="en-US"/>
        </w:rPr>
        <w:t>Windows</w:t>
      </w:r>
      <w:r w:rsidRPr="009F0629">
        <w:rPr>
          <w:rFonts w:eastAsia="Calibri"/>
          <w:sz w:val="28"/>
          <w:szCs w:val="28"/>
        </w:rPr>
        <w:t xml:space="preserve">, </w:t>
      </w:r>
      <w:r w:rsidRPr="00F74535">
        <w:rPr>
          <w:rFonts w:eastAsia="Calibri"/>
          <w:sz w:val="28"/>
          <w:szCs w:val="28"/>
          <w:lang w:val="en-US"/>
        </w:rPr>
        <w:t>Microsoft</w:t>
      </w:r>
      <w:r w:rsidR="00FF34EE" w:rsidRPr="009F0629">
        <w:rPr>
          <w:rFonts w:eastAsia="Calibri"/>
          <w:sz w:val="28"/>
          <w:szCs w:val="28"/>
        </w:rPr>
        <w:t xml:space="preserve"> </w:t>
      </w:r>
      <w:r w:rsidRPr="00F74535">
        <w:rPr>
          <w:rFonts w:eastAsia="Calibri"/>
          <w:sz w:val="28"/>
          <w:szCs w:val="28"/>
          <w:lang w:val="en-US"/>
        </w:rPr>
        <w:t>Office</w:t>
      </w:r>
      <w:r w:rsidRPr="009F0629">
        <w:rPr>
          <w:rFonts w:eastAsia="Calibri"/>
          <w:sz w:val="28"/>
          <w:szCs w:val="28"/>
        </w:rPr>
        <w:t>.</w:t>
      </w:r>
      <w:bookmarkEnd w:id="38"/>
      <w:bookmarkEnd w:id="39"/>
    </w:p>
    <w:p w14:paraId="347444E4" w14:textId="18875E22" w:rsidR="00D435AA" w:rsidRPr="009F0629" w:rsidRDefault="00D435AA" w:rsidP="00656DE7">
      <w:pPr>
        <w:ind w:left="708"/>
        <w:rPr>
          <w:rFonts w:eastAsia="Calibri"/>
          <w:sz w:val="28"/>
          <w:szCs w:val="28"/>
        </w:rPr>
      </w:pPr>
      <w:bookmarkStart w:id="40" w:name="_Toc85636005"/>
      <w:bookmarkStart w:id="41" w:name="_Toc107406932"/>
      <w:r w:rsidRPr="009F0629">
        <w:rPr>
          <w:rFonts w:eastAsia="Calibri"/>
          <w:sz w:val="28"/>
          <w:szCs w:val="28"/>
        </w:rPr>
        <w:t xml:space="preserve">2. </w:t>
      </w:r>
      <w:r w:rsidRPr="00F74535">
        <w:rPr>
          <w:rFonts w:eastAsia="Calibri"/>
          <w:sz w:val="28"/>
          <w:szCs w:val="28"/>
        </w:rPr>
        <w:t>Антивирус</w:t>
      </w:r>
      <w:bookmarkEnd w:id="40"/>
      <w:r w:rsidR="003A5065" w:rsidRPr="009F0629">
        <w:rPr>
          <w:rFonts w:eastAsia="Calibri"/>
          <w:sz w:val="28"/>
          <w:szCs w:val="28"/>
        </w:rPr>
        <w:t xml:space="preserve"> «</w:t>
      </w:r>
      <w:r w:rsidR="00832F57" w:rsidRPr="00F74535">
        <w:rPr>
          <w:rFonts w:eastAsia="Calibri"/>
          <w:sz w:val="28"/>
          <w:szCs w:val="28"/>
          <w:lang w:val="en-US"/>
        </w:rPr>
        <w:t>Kaspersky</w:t>
      </w:r>
      <w:bookmarkEnd w:id="41"/>
      <w:r w:rsidR="003A5065" w:rsidRPr="009F0629">
        <w:rPr>
          <w:rFonts w:eastAsia="Calibri"/>
          <w:sz w:val="28"/>
          <w:szCs w:val="28"/>
        </w:rPr>
        <w:t>».</w:t>
      </w:r>
    </w:p>
    <w:p w14:paraId="6B839C7E" w14:textId="77777777" w:rsidR="008C0512" w:rsidRPr="009F0629" w:rsidRDefault="008C0512" w:rsidP="00656DE7">
      <w:pPr>
        <w:ind w:left="708"/>
        <w:rPr>
          <w:rFonts w:eastAsia="Calibri"/>
          <w:sz w:val="28"/>
          <w:szCs w:val="28"/>
        </w:rPr>
      </w:pPr>
    </w:p>
    <w:p w14:paraId="33177A6C" w14:textId="77777777" w:rsidR="00D435AA" w:rsidRPr="00F74535" w:rsidRDefault="00D435AA" w:rsidP="00656DE7">
      <w:pPr>
        <w:keepNext/>
        <w:widowControl w:val="0"/>
        <w:autoSpaceDE w:val="0"/>
        <w:autoSpaceDN w:val="0"/>
        <w:adjustRightInd w:val="0"/>
        <w:ind w:firstLine="720"/>
        <w:jc w:val="both"/>
        <w:outlineLvl w:val="0"/>
        <w:rPr>
          <w:rFonts w:asciiTheme="majorBidi" w:eastAsia="Calibri" w:hAnsiTheme="majorBidi" w:cstheme="majorBidi"/>
          <w:b/>
          <w:bCs/>
          <w:kern w:val="32"/>
          <w:sz w:val="28"/>
          <w:szCs w:val="28"/>
        </w:rPr>
      </w:pPr>
      <w:bookmarkStart w:id="42" w:name="_Toc85636006"/>
      <w:bookmarkStart w:id="43" w:name="_Toc107406933"/>
      <w:bookmarkStart w:id="44" w:name="_Toc118630594"/>
      <w:r w:rsidRPr="00F74535">
        <w:rPr>
          <w:rFonts w:asciiTheme="majorBidi" w:eastAsia="Calibri" w:hAnsiTheme="majorBidi" w:cstheme="majorBidi"/>
          <w:b/>
          <w:bCs/>
          <w:kern w:val="32"/>
          <w:sz w:val="28"/>
          <w:szCs w:val="28"/>
        </w:rPr>
        <w:t>11.2. Современные профессиональные базы данных и информационные справочные системы</w:t>
      </w:r>
      <w:bookmarkEnd w:id="42"/>
      <w:bookmarkEnd w:id="43"/>
      <w:bookmarkEnd w:id="44"/>
    </w:p>
    <w:p w14:paraId="7A2B3440" w14:textId="537680DF" w:rsidR="00951828" w:rsidRPr="007A0E99" w:rsidRDefault="00D42618" w:rsidP="00951828">
      <w:pPr>
        <w:widowControl w:val="0"/>
        <w:shd w:val="clear" w:color="auto" w:fill="FFFFFF"/>
        <w:tabs>
          <w:tab w:val="left" w:pos="442"/>
        </w:tabs>
        <w:autoSpaceDE w:val="0"/>
        <w:autoSpaceDN w:val="0"/>
        <w:adjustRightInd w:val="0"/>
        <w:ind w:left="-567" w:right="11" w:firstLine="851"/>
        <w:rPr>
          <w:rFonts w:eastAsia="Calibri"/>
          <w:bCs/>
          <w:sz w:val="28"/>
          <w:szCs w:val="28"/>
          <w:lang w:eastAsia="ru-RU"/>
        </w:rPr>
      </w:pPr>
      <w:r>
        <w:rPr>
          <w:rFonts w:eastAsia="Calibri"/>
          <w:bCs/>
          <w:sz w:val="28"/>
          <w:szCs w:val="28"/>
          <w:lang w:eastAsia="ru-RU"/>
        </w:rPr>
        <w:tab/>
      </w:r>
      <w:r>
        <w:rPr>
          <w:rFonts w:eastAsia="Calibri"/>
          <w:bCs/>
          <w:sz w:val="28"/>
          <w:szCs w:val="28"/>
          <w:lang w:eastAsia="ru-RU"/>
        </w:rPr>
        <w:tab/>
      </w:r>
      <w:r w:rsidR="00951828" w:rsidRPr="007A0E99">
        <w:rPr>
          <w:rFonts w:eastAsia="Calibri"/>
          <w:bCs/>
          <w:sz w:val="28"/>
          <w:szCs w:val="28"/>
          <w:lang w:eastAsia="ru-RU"/>
        </w:rPr>
        <w:t>1. Справочная правовая система «</w:t>
      </w:r>
      <w:proofErr w:type="spellStart"/>
      <w:r w:rsidR="00951828" w:rsidRPr="007A0E99">
        <w:rPr>
          <w:rFonts w:eastAsia="Calibri"/>
          <w:bCs/>
          <w:sz w:val="28"/>
          <w:szCs w:val="28"/>
          <w:lang w:eastAsia="ru-RU"/>
        </w:rPr>
        <w:t>Консультант</w:t>
      </w:r>
      <w:r w:rsidR="00951828">
        <w:rPr>
          <w:rFonts w:eastAsia="Calibri"/>
          <w:bCs/>
          <w:sz w:val="28"/>
          <w:szCs w:val="28"/>
          <w:lang w:eastAsia="ru-RU"/>
        </w:rPr>
        <w:t>Плюс</w:t>
      </w:r>
      <w:proofErr w:type="spellEnd"/>
      <w:r w:rsidR="00951828">
        <w:rPr>
          <w:rFonts w:eastAsia="Calibri"/>
          <w:bCs/>
          <w:sz w:val="28"/>
          <w:szCs w:val="28"/>
          <w:lang w:eastAsia="ru-RU"/>
        </w:rPr>
        <w:t xml:space="preserve">» </w:t>
      </w:r>
      <w:hyperlink r:id="rId9" w:history="1">
        <w:r w:rsidR="00951828" w:rsidRPr="006A4D43">
          <w:rPr>
            <w:rStyle w:val="a8"/>
            <w:rFonts w:eastAsia="Calibri"/>
            <w:bCs/>
            <w:sz w:val="28"/>
            <w:szCs w:val="28"/>
            <w:lang w:eastAsia="ru-RU"/>
          </w:rPr>
          <w:t>http://www.consultant.ru.</w:t>
        </w:r>
      </w:hyperlink>
    </w:p>
    <w:p w14:paraId="668080D8" w14:textId="5FE80B66" w:rsidR="00951828" w:rsidRPr="007A0E99" w:rsidRDefault="00D42618" w:rsidP="00951828">
      <w:pPr>
        <w:widowControl w:val="0"/>
        <w:shd w:val="clear" w:color="auto" w:fill="FFFFFF"/>
        <w:tabs>
          <w:tab w:val="left" w:pos="442"/>
        </w:tabs>
        <w:autoSpaceDE w:val="0"/>
        <w:autoSpaceDN w:val="0"/>
        <w:adjustRightInd w:val="0"/>
        <w:ind w:left="-567" w:right="11" w:firstLine="851"/>
        <w:rPr>
          <w:rFonts w:eastAsia="Calibri"/>
          <w:bCs/>
          <w:sz w:val="28"/>
          <w:szCs w:val="28"/>
          <w:lang w:eastAsia="ru-RU"/>
        </w:rPr>
      </w:pPr>
      <w:r>
        <w:rPr>
          <w:rFonts w:eastAsia="Calibri"/>
          <w:bCs/>
          <w:sz w:val="28"/>
          <w:szCs w:val="28"/>
          <w:lang w:eastAsia="ru-RU"/>
        </w:rPr>
        <w:tab/>
      </w:r>
      <w:r>
        <w:rPr>
          <w:rFonts w:eastAsia="Calibri"/>
          <w:bCs/>
          <w:sz w:val="28"/>
          <w:szCs w:val="28"/>
          <w:lang w:eastAsia="ru-RU"/>
        </w:rPr>
        <w:tab/>
      </w:r>
      <w:r w:rsidR="00951828" w:rsidRPr="007A0E99">
        <w:rPr>
          <w:rFonts w:eastAsia="Calibri"/>
          <w:bCs/>
          <w:sz w:val="28"/>
          <w:szCs w:val="28"/>
          <w:lang w:eastAsia="ru-RU"/>
        </w:rPr>
        <w:t xml:space="preserve">2. Справочная правовая система «Гарант» </w:t>
      </w:r>
      <w:hyperlink r:id="rId10" w:history="1">
        <w:r w:rsidR="00951828" w:rsidRPr="006A4D43">
          <w:rPr>
            <w:rStyle w:val="a8"/>
            <w:sz w:val="28"/>
            <w:szCs w:val="28"/>
            <w:lang w:eastAsia="ru-RU"/>
          </w:rPr>
          <w:t>http://www.garant.ru</w:t>
        </w:r>
        <w:r w:rsidR="00951828" w:rsidRPr="006A4D43">
          <w:rPr>
            <w:rStyle w:val="a8"/>
            <w:rFonts w:eastAsia="Calibri"/>
            <w:bCs/>
            <w:sz w:val="28"/>
            <w:szCs w:val="28"/>
            <w:lang w:eastAsia="ru-RU"/>
          </w:rPr>
          <w:t>.</w:t>
        </w:r>
      </w:hyperlink>
    </w:p>
    <w:p w14:paraId="6ADBD993" w14:textId="10D644B7" w:rsidR="00951828" w:rsidRPr="007A0E99" w:rsidRDefault="00D42618" w:rsidP="00951828">
      <w:pPr>
        <w:widowControl w:val="0"/>
        <w:shd w:val="clear" w:color="auto" w:fill="FFFFFF"/>
        <w:tabs>
          <w:tab w:val="left" w:pos="442"/>
        </w:tabs>
        <w:autoSpaceDE w:val="0"/>
        <w:autoSpaceDN w:val="0"/>
        <w:adjustRightInd w:val="0"/>
        <w:ind w:left="-567" w:right="11" w:firstLine="851"/>
        <w:rPr>
          <w:rFonts w:eastAsia="Calibri"/>
          <w:bCs/>
          <w:color w:val="0000FF"/>
          <w:sz w:val="28"/>
          <w:szCs w:val="28"/>
          <w:u w:val="single"/>
          <w:lang w:eastAsia="ru-RU"/>
        </w:rPr>
      </w:pPr>
      <w:r>
        <w:rPr>
          <w:rFonts w:eastAsia="Calibri"/>
          <w:bCs/>
          <w:sz w:val="28"/>
          <w:szCs w:val="28"/>
          <w:lang w:eastAsia="ru-RU"/>
        </w:rPr>
        <w:tab/>
      </w:r>
      <w:r>
        <w:rPr>
          <w:rFonts w:eastAsia="Calibri"/>
          <w:bCs/>
          <w:sz w:val="28"/>
          <w:szCs w:val="28"/>
          <w:lang w:eastAsia="ru-RU"/>
        </w:rPr>
        <w:tab/>
      </w:r>
      <w:r w:rsidR="00951828" w:rsidRPr="008D7FAA">
        <w:rPr>
          <w:rFonts w:eastAsia="Calibri"/>
          <w:bCs/>
          <w:sz w:val="28"/>
          <w:szCs w:val="28"/>
          <w:lang w:eastAsia="ru-RU"/>
        </w:rPr>
        <w:t xml:space="preserve">3. Электронная энциклопедия </w:t>
      </w:r>
      <w:hyperlink r:id="rId11" w:history="1">
        <w:r w:rsidR="00951828" w:rsidRPr="00050149">
          <w:rPr>
            <w:rStyle w:val="a8"/>
            <w:rFonts w:eastAsia="Calibri"/>
            <w:bCs/>
            <w:sz w:val="28"/>
            <w:szCs w:val="28"/>
            <w:lang w:val="en-US" w:eastAsia="ru-RU"/>
          </w:rPr>
          <w:t>https</w:t>
        </w:r>
        <w:r w:rsidR="00951828" w:rsidRPr="007A0E99">
          <w:rPr>
            <w:rStyle w:val="a8"/>
            <w:rFonts w:eastAsia="Calibri"/>
            <w:bCs/>
            <w:sz w:val="28"/>
            <w:szCs w:val="28"/>
            <w:lang w:eastAsia="ru-RU"/>
          </w:rPr>
          <w:t>://</w:t>
        </w:r>
        <w:proofErr w:type="spellStart"/>
        <w:r w:rsidR="00951828" w:rsidRPr="00050149">
          <w:rPr>
            <w:rStyle w:val="a8"/>
            <w:rFonts w:eastAsia="Calibri"/>
            <w:bCs/>
            <w:sz w:val="28"/>
            <w:szCs w:val="28"/>
            <w:lang w:val="en-US" w:eastAsia="ru-RU"/>
          </w:rPr>
          <w:t>ru</w:t>
        </w:r>
        <w:proofErr w:type="spellEnd"/>
        <w:r w:rsidR="00951828" w:rsidRPr="007A0E99">
          <w:rPr>
            <w:rStyle w:val="a8"/>
            <w:rFonts w:eastAsia="Calibri"/>
            <w:bCs/>
            <w:sz w:val="28"/>
            <w:szCs w:val="28"/>
            <w:lang w:eastAsia="ru-RU"/>
          </w:rPr>
          <w:t>.</w:t>
        </w:r>
        <w:proofErr w:type="spellStart"/>
        <w:r w:rsidR="00951828" w:rsidRPr="00050149">
          <w:rPr>
            <w:rStyle w:val="a8"/>
            <w:rFonts w:eastAsia="Calibri"/>
            <w:bCs/>
            <w:sz w:val="28"/>
            <w:szCs w:val="28"/>
            <w:lang w:val="en-US" w:eastAsia="ru-RU"/>
          </w:rPr>
          <w:t>wikipedia</w:t>
        </w:r>
        <w:proofErr w:type="spellEnd"/>
        <w:r w:rsidR="00951828" w:rsidRPr="007A0E99">
          <w:rPr>
            <w:rStyle w:val="a8"/>
            <w:rFonts w:eastAsia="Calibri"/>
            <w:bCs/>
            <w:sz w:val="28"/>
            <w:szCs w:val="28"/>
            <w:lang w:eastAsia="ru-RU"/>
          </w:rPr>
          <w:t>.</w:t>
        </w:r>
        <w:r w:rsidR="00951828" w:rsidRPr="00050149">
          <w:rPr>
            <w:rStyle w:val="a8"/>
            <w:rFonts w:eastAsia="Calibri"/>
            <w:bCs/>
            <w:sz w:val="28"/>
            <w:szCs w:val="28"/>
            <w:lang w:val="en-US" w:eastAsia="ru-RU"/>
          </w:rPr>
          <w:t>org</w:t>
        </w:r>
        <w:r w:rsidR="00951828" w:rsidRPr="007A0E99">
          <w:rPr>
            <w:rStyle w:val="a8"/>
            <w:rFonts w:eastAsia="Calibri"/>
            <w:bCs/>
            <w:sz w:val="28"/>
            <w:szCs w:val="28"/>
            <w:lang w:eastAsia="ru-RU"/>
          </w:rPr>
          <w:t>/</w:t>
        </w:r>
      </w:hyperlink>
    </w:p>
    <w:p w14:paraId="0F36C6F4" w14:textId="5CD9D3F8" w:rsidR="00951828" w:rsidRPr="008D7FAA" w:rsidRDefault="00D42618" w:rsidP="00951828">
      <w:pPr>
        <w:widowControl w:val="0"/>
        <w:shd w:val="clear" w:color="auto" w:fill="FFFFFF"/>
        <w:tabs>
          <w:tab w:val="left" w:pos="442"/>
        </w:tabs>
        <w:autoSpaceDE w:val="0"/>
        <w:autoSpaceDN w:val="0"/>
        <w:adjustRightInd w:val="0"/>
        <w:ind w:left="-567" w:right="11" w:firstLine="851"/>
        <w:rPr>
          <w:rFonts w:eastAsia="Calibri"/>
          <w:bCs/>
          <w:sz w:val="28"/>
          <w:szCs w:val="28"/>
          <w:lang w:eastAsia="ru-RU"/>
        </w:rPr>
      </w:pPr>
      <w:r>
        <w:rPr>
          <w:rFonts w:eastAsia="Calibri"/>
          <w:bCs/>
          <w:sz w:val="28"/>
          <w:szCs w:val="28"/>
          <w:lang w:eastAsia="ru-RU"/>
        </w:rPr>
        <w:tab/>
      </w:r>
      <w:r>
        <w:rPr>
          <w:rFonts w:eastAsia="Calibri"/>
          <w:bCs/>
          <w:sz w:val="28"/>
          <w:szCs w:val="28"/>
          <w:lang w:eastAsia="ru-RU"/>
        </w:rPr>
        <w:tab/>
      </w:r>
      <w:r w:rsidR="00951828" w:rsidRPr="008D7FAA">
        <w:rPr>
          <w:rFonts w:eastAsia="Calibri"/>
          <w:bCs/>
          <w:sz w:val="28"/>
          <w:szCs w:val="28"/>
          <w:lang w:eastAsia="ru-RU"/>
        </w:rPr>
        <w:t>4. Система комплексног</w:t>
      </w:r>
      <w:r w:rsidR="00DE6F14">
        <w:rPr>
          <w:rFonts w:eastAsia="Calibri"/>
          <w:bCs/>
          <w:sz w:val="28"/>
          <w:szCs w:val="28"/>
          <w:lang w:eastAsia="ru-RU"/>
        </w:rPr>
        <w:t xml:space="preserve">о раскрытия информации «СКРИН» </w:t>
      </w:r>
      <w:hyperlink r:id="rId12" w:history="1">
        <w:r w:rsidR="00951828" w:rsidRPr="006A4D43">
          <w:rPr>
            <w:rStyle w:val="a8"/>
            <w:rFonts w:eastAsia="Calibri"/>
            <w:bCs/>
            <w:sz w:val="28"/>
            <w:szCs w:val="28"/>
            <w:lang w:val="en-US" w:eastAsia="ru-RU"/>
          </w:rPr>
          <w:t>http</w:t>
        </w:r>
        <w:r w:rsidR="00951828" w:rsidRPr="006A4D43">
          <w:rPr>
            <w:rStyle w:val="a8"/>
            <w:rFonts w:eastAsia="Calibri"/>
            <w:bCs/>
            <w:sz w:val="28"/>
            <w:szCs w:val="28"/>
            <w:lang w:eastAsia="ru-RU"/>
          </w:rPr>
          <w:t>://</w:t>
        </w:r>
        <w:r w:rsidR="00951828" w:rsidRPr="006A4D43">
          <w:rPr>
            <w:rStyle w:val="a8"/>
            <w:rFonts w:eastAsia="Calibri"/>
            <w:bCs/>
            <w:sz w:val="28"/>
            <w:szCs w:val="28"/>
            <w:lang w:val="en-US" w:eastAsia="ru-RU"/>
          </w:rPr>
          <w:t>www</w:t>
        </w:r>
        <w:r w:rsidR="00951828" w:rsidRPr="006A4D43">
          <w:rPr>
            <w:rStyle w:val="a8"/>
            <w:rFonts w:eastAsia="Calibri"/>
            <w:bCs/>
            <w:sz w:val="28"/>
            <w:szCs w:val="28"/>
            <w:lang w:eastAsia="ru-RU"/>
          </w:rPr>
          <w:t>.</w:t>
        </w:r>
        <w:proofErr w:type="spellStart"/>
        <w:r w:rsidR="00951828" w:rsidRPr="006A4D43">
          <w:rPr>
            <w:rStyle w:val="a8"/>
            <w:rFonts w:eastAsia="Calibri"/>
            <w:bCs/>
            <w:sz w:val="28"/>
            <w:szCs w:val="28"/>
            <w:lang w:val="en-US" w:eastAsia="ru-RU"/>
          </w:rPr>
          <w:t>skrin</w:t>
        </w:r>
        <w:proofErr w:type="spellEnd"/>
        <w:r w:rsidR="00951828" w:rsidRPr="006A4D43">
          <w:rPr>
            <w:rStyle w:val="a8"/>
            <w:rFonts w:eastAsia="Calibri"/>
            <w:bCs/>
            <w:sz w:val="28"/>
            <w:szCs w:val="28"/>
            <w:lang w:eastAsia="ru-RU"/>
          </w:rPr>
          <w:t>.</w:t>
        </w:r>
        <w:proofErr w:type="spellStart"/>
        <w:r w:rsidR="00951828" w:rsidRPr="006A4D43">
          <w:rPr>
            <w:rStyle w:val="a8"/>
            <w:rFonts w:eastAsia="Calibri"/>
            <w:bCs/>
            <w:sz w:val="28"/>
            <w:szCs w:val="28"/>
            <w:lang w:val="en-US" w:eastAsia="ru-RU"/>
          </w:rPr>
          <w:t>ru</w:t>
        </w:r>
        <w:proofErr w:type="spellEnd"/>
        <w:r w:rsidR="00951828" w:rsidRPr="006A4D43">
          <w:rPr>
            <w:rStyle w:val="a8"/>
            <w:rFonts w:eastAsia="Calibri"/>
            <w:bCs/>
            <w:sz w:val="28"/>
            <w:szCs w:val="28"/>
            <w:lang w:eastAsia="ru-RU"/>
          </w:rPr>
          <w:t>/</w:t>
        </w:r>
      </w:hyperlink>
    </w:p>
    <w:p w14:paraId="418BDAE6" w14:textId="4CFB7288" w:rsidR="00D435AA" w:rsidRPr="00951828" w:rsidRDefault="00D435AA" w:rsidP="000D0202">
      <w:pPr>
        <w:widowControl w:val="0"/>
        <w:autoSpaceDE w:val="0"/>
        <w:autoSpaceDN w:val="0"/>
        <w:adjustRightInd w:val="0"/>
        <w:contextualSpacing/>
        <w:jc w:val="both"/>
        <w:rPr>
          <w:rFonts w:asciiTheme="majorBidi" w:eastAsia="Calibri" w:hAnsiTheme="majorBidi" w:cstheme="majorBidi"/>
          <w:sz w:val="28"/>
          <w:szCs w:val="28"/>
        </w:rPr>
      </w:pPr>
    </w:p>
    <w:p w14:paraId="2D59759C" w14:textId="77777777" w:rsidR="00D435AA" w:rsidRPr="00F74535" w:rsidRDefault="00D435AA" w:rsidP="00656DE7">
      <w:pPr>
        <w:keepNext/>
        <w:ind w:firstLine="709"/>
        <w:jc w:val="both"/>
        <w:outlineLvl w:val="0"/>
        <w:rPr>
          <w:b/>
          <w:bCs/>
          <w:kern w:val="32"/>
          <w:sz w:val="28"/>
          <w:szCs w:val="28"/>
          <w:lang w:eastAsia="ru-RU"/>
        </w:rPr>
      </w:pPr>
      <w:bookmarkStart w:id="45" w:name="_Toc85636007"/>
      <w:bookmarkStart w:id="46" w:name="_Toc107406934"/>
      <w:bookmarkStart w:id="47" w:name="_Toc118630595"/>
      <w:r w:rsidRPr="00951828">
        <w:rPr>
          <w:b/>
          <w:bCs/>
          <w:kern w:val="32"/>
          <w:sz w:val="28"/>
          <w:szCs w:val="28"/>
          <w:lang w:eastAsia="ru-RU"/>
        </w:rPr>
        <w:t xml:space="preserve">11.3. </w:t>
      </w:r>
      <w:r w:rsidRPr="00F74535">
        <w:rPr>
          <w:b/>
          <w:bCs/>
          <w:kern w:val="32"/>
          <w:sz w:val="28"/>
          <w:szCs w:val="28"/>
          <w:lang w:eastAsia="ru-RU"/>
        </w:rPr>
        <w:t>Сертифицированные программные и аппаратные средства защиты информации</w:t>
      </w:r>
      <w:bookmarkEnd w:id="45"/>
      <w:bookmarkEnd w:id="46"/>
      <w:bookmarkEnd w:id="47"/>
    </w:p>
    <w:p w14:paraId="5C01A328" w14:textId="7AF02797" w:rsidR="00D435AA" w:rsidRPr="00F74535" w:rsidRDefault="00D435AA" w:rsidP="00656DE7">
      <w:pPr>
        <w:widowControl w:val="0"/>
        <w:autoSpaceDE w:val="0"/>
        <w:autoSpaceDN w:val="0"/>
        <w:adjustRightInd w:val="0"/>
        <w:ind w:firstLine="709"/>
        <w:jc w:val="both"/>
        <w:rPr>
          <w:sz w:val="28"/>
          <w:szCs w:val="28"/>
          <w:lang w:eastAsia="ru-RU"/>
        </w:rPr>
      </w:pPr>
      <w:r w:rsidRPr="00F74535">
        <w:rPr>
          <w:sz w:val="28"/>
          <w:szCs w:val="28"/>
          <w:lang w:eastAsia="ru-RU"/>
        </w:rPr>
        <w:t>Не предусмотрен</w:t>
      </w:r>
      <w:r w:rsidR="007C47D7" w:rsidRPr="00F74535">
        <w:rPr>
          <w:sz w:val="28"/>
          <w:szCs w:val="28"/>
          <w:lang w:eastAsia="ru-RU"/>
        </w:rPr>
        <w:t>ы</w:t>
      </w:r>
      <w:r w:rsidRPr="00F74535">
        <w:rPr>
          <w:sz w:val="28"/>
          <w:szCs w:val="28"/>
          <w:lang w:eastAsia="ru-RU"/>
        </w:rPr>
        <w:t>.</w:t>
      </w:r>
    </w:p>
    <w:p w14:paraId="45DD2C4B" w14:textId="7D07C51C" w:rsidR="00D435AA" w:rsidRPr="00F74535" w:rsidRDefault="00D435AA" w:rsidP="006109F2">
      <w:pPr>
        <w:widowControl w:val="0"/>
        <w:autoSpaceDE w:val="0"/>
        <w:autoSpaceDN w:val="0"/>
        <w:adjustRightInd w:val="0"/>
        <w:contextualSpacing/>
        <w:jc w:val="both"/>
        <w:rPr>
          <w:rFonts w:asciiTheme="majorBidi" w:eastAsia="Calibri" w:hAnsiTheme="majorBidi" w:cstheme="majorBidi"/>
          <w:sz w:val="28"/>
          <w:szCs w:val="28"/>
        </w:rPr>
      </w:pPr>
    </w:p>
    <w:p w14:paraId="50F90F43" w14:textId="77777777" w:rsidR="00D435AA" w:rsidRPr="00F74535" w:rsidRDefault="00D435AA" w:rsidP="00E64844">
      <w:pPr>
        <w:widowControl w:val="0"/>
        <w:numPr>
          <w:ilvl w:val="0"/>
          <w:numId w:val="1"/>
        </w:numPr>
        <w:autoSpaceDE w:val="0"/>
        <w:autoSpaceDN w:val="0"/>
        <w:adjustRightInd w:val="0"/>
        <w:ind w:left="0" w:firstLine="0"/>
        <w:contextualSpacing/>
        <w:jc w:val="both"/>
        <w:outlineLvl w:val="0"/>
        <w:rPr>
          <w:rFonts w:asciiTheme="majorBidi" w:eastAsia="Calibri" w:hAnsiTheme="majorBidi" w:cstheme="majorBidi"/>
          <w:b/>
          <w:sz w:val="28"/>
          <w:szCs w:val="28"/>
        </w:rPr>
      </w:pPr>
      <w:bookmarkStart w:id="48" w:name="_Toc118630596"/>
      <w:r w:rsidRPr="00F74535">
        <w:rPr>
          <w:rFonts w:asciiTheme="majorBidi" w:eastAsia="Calibr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bookmarkEnd w:id="48"/>
    </w:p>
    <w:p w14:paraId="7DCB6B42" w14:textId="77777777" w:rsidR="00D435AA" w:rsidRPr="00656DE7" w:rsidRDefault="00D435AA" w:rsidP="00656DE7">
      <w:pPr>
        <w:widowControl w:val="0"/>
        <w:autoSpaceDE w:val="0"/>
        <w:autoSpaceDN w:val="0"/>
        <w:adjustRightInd w:val="0"/>
        <w:ind w:firstLine="709"/>
        <w:jc w:val="both"/>
        <w:rPr>
          <w:rFonts w:asciiTheme="majorBidi" w:eastAsia="Calibri" w:hAnsiTheme="majorBidi" w:cstheme="majorBidi"/>
          <w:sz w:val="28"/>
          <w:szCs w:val="28"/>
        </w:rPr>
      </w:pPr>
      <w:r w:rsidRPr="00F74535">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p>
    <w:p w14:paraId="7FDEAEB8" w14:textId="77777777" w:rsidR="00694609" w:rsidRPr="00656DE7" w:rsidRDefault="00694609" w:rsidP="00656DE7">
      <w:pPr>
        <w:rPr>
          <w:sz w:val="28"/>
          <w:szCs w:val="28"/>
        </w:rPr>
      </w:pPr>
    </w:p>
    <w:sectPr w:rsidR="00694609" w:rsidRPr="00656DE7" w:rsidSect="00E95682">
      <w:footerReference w:type="defaul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EAA220" w14:textId="77777777" w:rsidR="00CB7DAB" w:rsidRDefault="00CB7DAB" w:rsidP="007571CA">
      <w:r>
        <w:separator/>
      </w:r>
    </w:p>
  </w:endnote>
  <w:endnote w:type="continuationSeparator" w:id="0">
    <w:p w14:paraId="1DAF86BB" w14:textId="77777777" w:rsidR="00CB7DAB" w:rsidRDefault="00CB7DAB" w:rsidP="0075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2464452"/>
      <w:docPartObj>
        <w:docPartGallery w:val="Page Numbers (Bottom of Page)"/>
        <w:docPartUnique/>
      </w:docPartObj>
    </w:sdtPr>
    <w:sdtEndPr/>
    <w:sdtContent>
      <w:p w14:paraId="23A55CDF" w14:textId="7BF3FDC1" w:rsidR="001D16E1" w:rsidRDefault="001D16E1">
        <w:pPr>
          <w:pStyle w:val="ab"/>
          <w:jc w:val="center"/>
        </w:pPr>
        <w:r>
          <w:fldChar w:fldCharType="begin"/>
        </w:r>
        <w:r>
          <w:instrText>PAGE   \* MERGEFORMAT</w:instrText>
        </w:r>
        <w:r>
          <w:fldChar w:fldCharType="separate"/>
        </w:r>
        <w:r w:rsidR="00994571">
          <w:rPr>
            <w:noProof/>
          </w:rPr>
          <w:t>23</w:t>
        </w:r>
        <w:r>
          <w:rPr>
            <w:noProof/>
          </w:rPr>
          <w:fldChar w:fldCharType="end"/>
        </w:r>
      </w:p>
    </w:sdtContent>
  </w:sdt>
  <w:p w14:paraId="19E896C7" w14:textId="77777777" w:rsidR="001D16E1" w:rsidRDefault="001D16E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578628" w14:textId="77777777" w:rsidR="00CB7DAB" w:rsidRDefault="00CB7DAB" w:rsidP="007571CA">
      <w:r>
        <w:separator/>
      </w:r>
    </w:p>
  </w:footnote>
  <w:footnote w:type="continuationSeparator" w:id="0">
    <w:p w14:paraId="59050A01" w14:textId="77777777" w:rsidR="00CB7DAB" w:rsidRDefault="00CB7DAB" w:rsidP="007571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3240" w:firstLine="0"/>
      </w:pPr>
    </w:lvl>
  </w:abstractNum>
  <w:abstractNum w:abstractNumId="1" w15:restartNumberingAfterBreak="0">
    <w:nsid w:val="04113D9B"/>
    <w:multiLevelType w:val="hybridMultilevel"/>
    <w:tmpl w:val="18C251A0"/>
    <w:lvl w:ilvl="0" w:tplc="D764D9BC">
      <w:start w:val="1"/>
      <w:numFmt w:val="decimal"/>
      <w:lvlText w:val="%1."/>
      <w:lvlJc w:val="left"/>
      <w:pPr>
        <w:ind w:left="633" w:hanging="360"/>
      </w:pPr>
      <w:rPr>
        <w:b w:val="0"/>
      </w:rPr>
    </w:lvl>
    <w:lvl w:ilvl="1" w:tplc="04190019">
      <w:start w:val="1"/>
      <w:numFmt w:val="decimal"/>
      <w:lvlText w:val="%2."/>
      <w:lvlJc w:val="left"/>
      <w:pPr>
        <w:tabs>
          <w:tab w:val="num" w:pos="720"/>
        </w:tabs>
        <w:ind w:left="720" w:hanging="360"/>
      </w:pPr>
    </w:lvl>
    <w:lvl w:ilvl="2" w:tplc="0419001B">
      <w:start w:val="1"/>
      <w:numFmt w:val="decimal"/>
      <w:lvlText w:val="%3."/>
      <w:lvlJc w:val="left"/>
      <w:pPr>
        <w:tabs>
          <w:tab w:val="num" w:pos="1440"/>
        </w:tabs>
        <w:ind w:left="1440" w:hanging="360"/>
      </w:pPr>
    </w:lvl>
    <w:lvl w:ilvl="3" w:tplc="0419000F">
      <w:start w:val="1"/>
      <w:numFmt w:val="decimal"/>
      <w:lvlText w:val="%4."/>
      <w:lvlJc w:val="left"/>
      <w:pPr>
        <w:tabs>
          <w:tab w:val="num" w:pos="2160"/>
        </w:tabs>
        <w:ind w:left="2160" w:hanging="360"/>
      </w:pPr>
    </w:lvl>
    <w:lvl w:ilvl="4" w:tplc="04190019">
      <w:start w:val="1"/>
      <w:numFmt w:val="decimal"/>
      <w:lvlText w:val="%5."/>
      <w:lvlJc w:val="left"/>
      <w:pPr>
        <w:tabs>
          <w:tab w:val="num" w:pos="2880"/>
        </w:tabs>
        <w:ind w:left="2880" w:hanging="360"/>
      </w:pPr>
    </w:lvl>
    <w:lvl w:ilvl="5" w:tplc="0419001B">
      <w:start w:val="1"/>
      <w:numFmt w:val="decimal"/>
      <w:lvlText w:val="%6."/>
      <w:lvlJc w:val="left"/>
      <w:pPr>
        <w:tabs>
          <w:tab w:val="num" w:pos="3600"/>
        </w:tabs>
        <w:ind w:left="3600" w:hanging="360"/>
      </w:pPr>
    </w:lvl>
    <w:lvl w:ilvl="6" w:tplc="0419000F">
      <w:start w:val="1"/>
      <w:numFmt w:val="decimal"/>
      <w:lvlText w:val="%7."/>
      <w:lvlJc w:val="left"/>
      <w:pPr>
        <w:tabs>
          <w:tab w:val="num" w:pos="4320"/>
        </w:tabs>
        <w:ind w:left="4320" w:hanging="360"/>
      </w:pPr>
    </w:lvl>
    <w:lvl w:ilvl="7" w:tplc="04190019">
      <w:start w:val="1"/>
      <w:numFmt w:val="decimal"/>
      <w:lvlText w:val="%8."/>
      <w:lvlJc w:val="left"/>
      <w:pPr>
        <w:tabs>
          <w:tab w:val="num" w:pos="5040"/>
        </w:tabs>
        <w:ind w:left="5040" w:hanging="360"/>
      </w:pPr>
    </w:lvl>
    <w:lvl w:ilvl="8" w:tplc="0419001B">
      <w:start w:val="1"/>
      <w:numFmt w:val="decimal"/>
      <w:lvlText w:val="%9."/>
      <w:lvlJc w:val="left"/>
      <w:pPr>
        <w:tabs>
          <w:tab w:val="num" w:pos="5760"/>
        </w:tabs>
        <w:ind w:left="5760" w:hanging="360"/>
      </w:pPr>
    </w:lvl>
  </w:abstractNum>
  <w:abstractNum w:abstractNumId="2" w15:restartNumberingAfterBreak="0">
    <w:nsid w:val="077A1186"/>
    <w:multiLevelType w:val="hybridMultilevel"/>
    <w:tmpl w:val="FB882B44"/>
    <w:lvl w:ilvl="0" w:tplc="1A5E0A1E">
      <w:start w:val="1"/>
      <w:numFmt w:val="decimal"/>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CAC4E92"/>
    <w:multiLevelType w:val="hybridMultilevel"/>
    <w:tmpl w:val="04B01D50"/>
    <w:lvl w:ilvl="0" w:tplc="0192B354">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4" w15:restartNumberingAfterBreak="0">
    <w:nsid w:val="0D9368B8"/>
    <w:multiLevelType w:val="hybridMultilevel"/>
    <w:tmpl w:val="DE948324"/>
    <w:lvl w:ilvl="0" w:tplc="5B181340">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0C199B"/>
    <w:multiLevelType w:val="multilevel"/>
    <w:tmpl w:val="425C4276"/>
    <w:lvl w:ilvl="0">
      <w:start w:val="1"/>
      <w:numFmt w:val="decimal"/>
      <w:lvlText w:val="%1."/>
      <w:lvlJc w:val="left"/>
      <w:pPr>
        <w:ind w:left="720" w:hanging="360"/>
      </w:pPr>
      <w:rPr>
        <w:rFonts w:hint="default"/>
      </w:rPr>
    </w:lvl>
    <w:lvl w:ilvl="1">
      <w:start w:val="2"/>
      <w:numFmt w:val="decimal"/>
      <w:isLgl/>
      <w:lvlText w:val="%1.%2."/>
      <w:lvlJc w:val="left"/>
      <w:pPr>
        <w:ind w:left="3312" w:hanging="480"/>
      </w:pPr>
      <w:rPr>
        <w:rFonts w:hint="default"/>
      </w:rPr>
    </w:lvl>
    <w:lvl w:ilvl="2">
      <w:start w:val="1"/>
      <w:numFmt w:val="decimalZero"/>
      <w:isLgl/>
      <w:lvlText w:val="%1.%2.%3."/>
      <w:lvlJc w:val="left"/>
      <w:pPr>
        <w:ind w:left="6024" w:hanging="720"/>
      </w:pPr>
      <w:rPr>
        <w:rFonts w:hint="default"/>
      </w:rPr>
    </w:lvl>
    <w:lvl w:ilvl="3">
      <w:start w:val="1"/>
      <w:numFmt w:val="decimal"/>
      <w:isLgl/>
      <w:lvlText w:val="%1.%2.%3.%4."/>
      <w:lvlJc w:val="left"/>
      <w:pPr>
        <w:ind w:left="8496" w:hanging="720"/>
      </w:pPr>
      <w:rPr>
        <w:rFonts w:hint="default"/>
      </w:rPr>
    </w:lvl>
    <w:lvl w:ilvl="4">
      <w:start w:val="1"/>
      <w:numFmt w:val="decimal"/>
      <w:isLgl/>
      <w:lvlText w:val="%1.%2.%3.%4.%5."/>
      <w:lvlJc w:val="left"/>
      <w:pPr>
        <w:ind w:left="11328" w:hanging="1080"/>
      </w:pPr>
      <w:rPr>
        <w:rFonts w:hint="default"/>
      </w:rPr>
    </w:lvl>
    <w:lvl w:ilvl="5">
      <w:start w:val="1"/>
      <w:numFmt w:val="decimal"/>
      <w:isLgl/>
      <w:lvlText w:val="%1.%2.%3.%4.%5.%6."/>
      <w:lvlJc w:val="left"/>
      <w:pPr>
        <w:ind w:left="13800" w:hanging="1080"/>
      </w:pPr>
      <w:rPr>
        <w:rFonts w:hint="default"/>
      </w:rPr>
    </w:lvl>
    <w:lvl w:ilvl="6">
      <w:start w:val="1"/>
      <w:numFmt w:val="decimal"/>
      <w:isLgl/>
      <w:lvlText w:val="%1.%2.%3.%4.%5.%6.%7."/>
      <w:lvlJc w:val="left"/>
      <w:pPr>
        <w:ind w:left="16632" w:hanging="1440"/>
      </w:pPr>
      <w:rPr>
        <w:rFonts w:hint="default"/>
      </w:rPr>
    </w:lvl>
    <w:lvl w:ilvl="7">
      <w:start w:val="1"/>
      <w:numFmt w:val="decimal"/>
      <w:isLgl/>
      <w:lvlText w:val="%1.%2.%3.%4.%5.%6.%7.%8."/>
      <w:lvlJc w:val="left"/>
      <w:pPr>
        <w:ind w:left="19104" w:hanging="1440"/>
      </w:pPr>
      <w:rPr>
        <w:rFonts w:hint="default"/>
      </w:rPr>
    </w:lvl>
    <w:lvl w:ilvl="8">
      <w:start w:val="1"/>
      <w:numFmt w:val="decimal"/>
      <w:isLgl/>
      <w:lvlText w:val="%1.%2.%3.%4.%5.%6.%7.%8.%9."/>
      <w:lvlJc w:val="left"/>
      <w:pPr>
        <w:ind w:left="21936" w:hanging="1800"/>
      </w:pPr>
      <w:rPr>
        <w:rFonts w:hint="default"/>
      </w:rPr>
    </w:lvl>
  </w:abstractNum>
  <w:abstractNum w:abstractNumId="6" w15:restartNumberingAfterBreak="0">
    <w:nsid w:val="137D5329"/>
    <w:multiLevelType w:val="hybridMultilevel"/>
    <w:tmpl w:val="CACED7B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9E64B49"/>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8" w15:restartNumberingAfterBreak="0">
    <w:nsid w:val="1B60714A"/>
    <w:multiLevelType w:val="hybridMultilevel"/>
    <w:tmpl w:val="DD50C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D34F92"/>
    <w:multiLevelType w:val="hybridMultilevel"/>
    <w:tmpl w:val="5C3838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622B41"/>
    <w:multiLevelType w:val="hybridMultilevel"/>
    <w:tmpl w:val="B29EE5B6"/>
    <w:lvl w:ilvl="0" w:tplc="CBA4D5A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15:restartNumberingAfterBreak="0">
    <w:nsid w:val="238D7ED2"/>
    <w:multiLevelType w:val="hybridMultilevel"/>
    <w:tmpl w:val="7C625E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B30D26"/>
    <w:multiLevelType w:val="hybridMultilevel"/>
    <w:tmpl w:val="B29EE5B6"/>
    <w:lvl w:ilvl="0" w:tplc="CBA4D5A4">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0237DD"/>
    <w:multiLevelType w:val="hybridMultilevel"/>
    <w:tmpl w:val="B08A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5" w15:restartNumberingAfterBreak="0">
    <w:nsid w:val="31677826"/>
    <w:multiLevelType w:val="hybridMultilevel"/>
    <w:tmpl w:val="B08A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8A4408"/>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C4E300B"/>
    <w:multiLevelType w:val="hybridMultilevel"/>
    <w:tmpl w:val="6C8E24DC"/>
    <w:lvl w:ilvl="0" w:tplc="8272F0B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40BC1F9B"/>
    <w:multiLevelType w:val="hybridMultilevel"/>
    <w:tmpl w:val="379CB096"/>
    <w:lvl w:ilvl="0" w:tplc="CA1AD5EC">
      <w:start w:val="8"/>
      <w:numFmt w:val="decimal"/>
      <w:lvlText w:val="%1."/>
      <w:lvlJc w:val="left"/>
      <w:pPr>
        <w:ind w:left="644" w:hanging="360"/>
      </w:pPr>
      <w:rPr>
        <w:rFonts w:hint="default"/>
      </w:rPr>
    </w:lvl>
    <w:lvl w:ilvl="1" w:tplc="04190019">
      <w:start w:val="1"/>
      <w:numFmt w:val="lowerLetter"/>
      <w:lvlText w:val="%2."/>
      <w:lvlJc w:val="left"/>
      <w:pPr>
        <w:ind w:left="1528" w:hanging="360"/>
      </w:pPr>
    </w:lvl>
    <w:lvl w:ilvl="2" w:tplc="0419001B" w:tentative="1">
      <w:start w:val="1"/>
      <w:numFmt w:val="lowerRoman"/>
      <w:lvlText w:val="%3."/>
      <w:lvlJc w:val="right"/>
      <w:pPr>
        <w:ind w:left="2248" w:hanging="180"/>
      </w:pPr>
    </w:lvl>
    <w:lvl w:ilvl="3" w:tplc="0419000F" w:tentative="1">
      <w:start w:val="1"/>
      <w:numFmt w:val="decimal"/>
      <w:lvlText w:val="%4."/>
      <w:lvlJc w:val="left"/>
      <w:pPr>
        <w:ind w:left="2968" w:hanging="360"/>
      </w:pPr>
    </w:lvl>
    <w:lvl w:ilvl="4" w:tplc="04190019" w:tentative="1">
      <w:start w:val="1"/>
      <w:numFmt w:val="lowerLetter"/>
      <w:lvlText w:val="%5."/>
      <w:lvlJc w:val="left"/>
      <w:pPr>
        <w:ind w:left="3688" w:hanging="360"/>
      </w:pPr>
    </w:lvl>
    <w:lvl w:ilvl="5" w:tplc="0419001B" w:tentative="1">
      <w:start w:val="1"/>
      <w:numFmt w:val="lowerRoman"/>
      <w:lvlText w:val="%6."/>
      <w:lvlJc w:val="right"/>
      <w:pPr>
        <w:ind w:left="4408" w:hanging="180"/>
      </w:pPr>
    </w:lvl>
    <w:lvl w:ilvl="6" w:tplc="0419000F" w:tentative="1">
      <w:start w:val="1"/>
      <w:numFmt w:val="decimal"/>
      <w:lvlText w:val="%7."/>
      <w:lvlJc w:val="left"/>
      <w:pPr>
        <w:ind w:left="5128" w:hanging="360"/>
      </w:pPr>
    </w:lvl>
    <w:lvl w:ilvl="7" w:tplc="04190019" w:tentative="1">
      <w:start w:val="1"/>
      <w:numFmt w:val="lowerLetter"/>
      <w:lvlText w:val="%8."/>
      <w:lvlJc w:val="left"/>
      <w:pPr>
        <w:ind w:left="5848" w:hanging="360"/>
      </w:pPr>
    </w:lvl>
    <w:lvl w:ilvl="8" w:tplc="0419001B" w:tentative="1">
      <w:start w:val="1"/>
      <w:numFmt w:val="lowerRoman"/>
      <w:lvlText w:val="%9."/>
      <w:lvlJc w:val="right"/>
      <w:pPr>
        <w:ind w:left="6568" w:hanging="180"/>
      </w:pPr>
    </w:lvl>
  </w:abstractNum>
  <w:abstractNum w:abstractNumId="19" w15:restartNumberingAfterBreak="0">
    <w:nsid w:val="483B469E"/>
    <w:multiLevelType w:val="hybridMultilevel"/>
    <w:tmpl w:val="52F026D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916734"/>
    <w:multiLevelType w:val="hybridMultilevel"/>
    <w:tmpl w:val="148EC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BE6EA6"/>
    <w:multiLevelType w:val="hybridMultilevel"/>
    <w:tmpl w:val="6F3262E4"/>
    <w:lvl w:ilvl="0" w:tplc="0419000F">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1E627EF"/>
    <w:multiLevelType w:val="hybridMultilevel"/>
    <w:tmpl w:val="F78A34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35B154E"/>
    <w:multiLevelType w:val="hybridMultilevel"/>
    <w:tmpl w:val="1B74B6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36049F2"/>
    <w:multiLevelType w:val="multilevel"/>
    <w:tmpl w:val="16146AC6"/>
    <w:lvl w:ilvl="0">
      <w:start w:val="5"/>
      <w:numFmt w:val="decimal"/>
      <w:lvlText w:val="%1."/>
      <w:lvlJc w:val="left"/>
      <w:pPr>
        <w:ind w:left="450" w:hanging="450"/>
      </w:pPr>
      <w:rPr>
        <w:rFonts w:hint="default"/>
      </w:rPr>
    </w:lvl>
    <w:lvl w:ilvl="1">
      <w:start w:val="2"/>
      <w:numFmt w:val="decimal"/>
      <w:lvlText w:val="%1.%2."/>
      <w:lvlJc w:val="left"/>
      <w:pPr>
        <w:ind w:left="1713" w:hanging="720"/>
      </w:pPr>
      <w:rPr>
        <w:rFonts w:hint="default"/>
      </w:rPr>
    </w:lvl>
    <w:lvl w:ilvl="2">
      <w:start w:val="1"/>
      <w:numFmt w:val="decimalZero"/>
      <w:lvlText w:val="%1.%2.%3."/>
      <w:lvlJc w:val="left"/>
      <w:pPr>
        <w:ind w:left="6384" w:hanging="720"/>
      </w:pPr>
      <w:rPr>
        <w:rFonts w:hint="default"/>
      </w:rPr>
    </w:lvl>
    <w:lvl w:ilvl="3">
      <w:start w:val="1"/>
      <w:numFmt w:val="decimal"/>
      <w:lvlText w:val="%1.%2.%3.%4."/>
      <w:lvlJc w:val="left"/>
      <w:pPr>
        <w:ind w:left="9576" w:hanging="1080"/>
      </w:pPr>
      <w:rPr>
        <w:rFonts w:hint="default"/>
      </w:rPr>
    </w:lvl>
    <w:lvl w:ilvl="4">
      <w:start w:val="1"/>
      <w:numFmt w:val="decimal"/>
      <w:lvlText w:val="%1.%2.%3.%4.%5."/>
      <w:lvlJc w:val="left"/>
      <w:pPr>
        <w:ind w:left="12408" w:hanging="1080"/>
      </w:pPr>
      <w:rPr>
        <w:rFonts w:hint="default"/>
      </w:rPr>
    </w:lvl>
    <w:lvl w:ilvl="5">
      <w:start w:val="1"/>
      <w:numFmt w:val="decimal"/>
      <w:lvlText w:val="%1.%2.%3.%4.%5.%6."/>
      <w:lvlJc w:val="left"/>
      <w:pPr>
        <w:ind w:left="15600" w:hanging="1440"/>
      </w:pPr>
      <w:rPr>
        <w:rFonts w:hint="default"/>
      </w:rPr>
    </w:lvl>
    <w:lvl w:ilvl="6">
      <w:start w:val="1"/>
      <w:numFmt w:val="decimal"/>
      <w:lvlText w:val="%1.%2.%3.%4.%5.%6.%7."/>
      <w:lvlJc w:val="left"/>
      <w:pPr>
        <w:ind w:left="18792" w:hanging="1800"/>
      </w:pPr>
      <w:rPr>
        <w:rFonts w:hint="default"/>
      </w:rPr>
    </w:lvl>
    <w:lvl w:ilvl="7">
      <w:start w:val="1"/>
      <w:numFmt w:val="decimal"/>
      <w:lvlText w:val="%1.%2.%3.%4.%5.%6.%7.%8."/>
      <w:lvlJc w:val="left"/>
      <w:pPr>
        <w:ind w:left="21624" w:hanging="1800"/>
      </w:pPr>
      <w:rPr>
        <w:rFonts w:hint="default"/>
      </w:rPr>
    </w:lvl>
    <w:lvl w:ilvl="8">
      <w:start w:val="1"/>
      <w:numFmt w:val="decimal"/>
      <w:lvlText w:val="%1.%2.%3.%4.%5.%6.%7.%8.%9."/>
      <w:lvlJc w:val="left"/>
      <w:pPr>
        <w:ind w:left="24816" w:hanging="2160"/>
      </w:pPr>
      <w:rPr>
        <w:rFonts w:hint="default"/>
      </w:rPr>
    </w:lvl>
  </w:abstractNum>
  <w:abstractNum w:abstractNumId="25" w15:restartNumberingAfterBreak="0">
    <w:nsid w:val="53A2268C"/>
    <w:multiLevelType w:val="hybridMultilevel"/>
    <w:tmpl w:val="EC2AA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63737A7"/>
    <w:multiLevelType w:val="hybridMultilevel"/>
    <w:tmpl w:val="BAEA2E64"/>
    <w:lvl w:ilvl="0" w:tplc="0419000F">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5B911A53"/>
    <w:multiLevelType w:val="hybridMultilevel"/>
    <w:tmpl w:val="C8BA1AF0"/>
    <w:lvl w:ilvl="0" w:tplc="EA7A0F72">
      <w:start w:val="1"/>
      <w:numFmt w:val="bullet"/>
      <w:lvlText w:val=""/>
      <w:lvlJc w:val="left"/>
      <w:pPr>
        <w:ind w:left="1080" w:hanging="360"/>
      </w:pPr>
      <w:rPr>
        <w:rFonts w:ascii="Symbol" w:hAnsi="Symbol" w:hint="default"/>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15:restartNumberingAfterBreak="0">
    <w:nsid w:val="5E274491"/>
    <w:multiLevelType w:val="hybridMultilevel"/>
    <w:tmpl w:val="D67AA0EE"/>
    <w:lvl w:ilvl="0" w:tplc="E71E01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172124F"/>
    <w:multiLevelType w:val="hybridMultilevel"/>
    <w:tmpl w:val="A910598E"/>
    <w:lvl w:ilvl="0" w:tplc="0419000F">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69454BD3"/>
    <w:multiLevelType w:val="hybridMultilevel"/>
    <w:tmpl w:val="A3A2F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B945003"/>
    <w:multiLevelType w:val="hybridMultilevel"/>
    <w:tmpl w:val="ACACCC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DF76D92"/>
    <w:multiLevelType w:val="hybridMultilevel"/>
    <w:tmpl w:val="7896A6F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25170C5"/>
    <w:multiLevelType w:val="hybridMultilevel"/>
    <w:tmpl w:val="19088B74"/>
    <w:lvl w:ilvl="0" w:tplc="0419000F">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15:restartNumberingAfterBreak="0">
    <w:nsid w:val="754C3476"/>
    <w:multiLevelType w:val="hybridMultilevel"/>
    <w:tmpl w:val="52F026D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E9127F"/>
    <w:multiLevelType w:val="hybridMultilevel"/>
    <w:tmpl w:val="AD0063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4"/>
  </w:num>
  <w:num w:numId="2">
    <w:abstractNumId w:val="18"/>
  </w:num>
  <w:num w:numId="3">
    <w:abstractNumId w:val="1"/>
  </w:num>
  <w:num w:numId="4">
    <w:abstractNumId w:val="6"/>
  </w:num>
  <w:num w:numId="5">
    <w:abstractNumId w:val="9"/>
  </w:num>
  <w:num w:numId="6">
    <w:abstractNumId w:val="7"/>
  </w:num>
  <w:num w:numId="7">
    <w:abstractNumId w:val="3"/>
  </w:num>
  <w:num w:numId="8">
    <w:abstractNumId w:val="28"/>
  </w:num>
  <w:num w:numId="9">
    <w:abstractNumId w:val="10"/>
  </w:num>
  <w:num w:numId="10">
    <w:abstractNumId w:val="12"/>
  </w:num>
  <w:num w:numId="11">
    <w:abstractNumId w:val="16"/>
  </w:num>
  <w:num w:numId="12">
    <w:abstractNumId w:val="5"/>
  </w:num>
  <w:num w:numId="13">
    <w:abstractNumId w:val="15"/>
  </w:num>
  <w:num w:numId="14">
    <w:abstractNumId w:val="13"/>
  </w:num>
  <w:num w:numId="15">
    <w:abstractNumId w:val="30"/>
  </w:num>
  <w:num w:numId="16">
    <w:abstractNumId w:val="8"/>
  </w:num>
  <w:num w:numId="17">
    <w:abstractNumId w:val="34"/>
  </w:num>
  <w:num w:numId="18">
    <w:abstractNumId w:val="19"/>
  </w:num>
  <w:num w:numId="19">
    <w:abstractNumId w:val="21"/>
  </w:num>
  <w:num w:numId="20">
    <w:abstractNumId w:val="17"/>
  </w:num>
  <w:num w:numId="21">
    <w:abstractNumId w:val="24"/>
  </w:num>
  <w:num w:numId="22">
    <w:abstractNumId w:val="33"/>
  </w:num>
  <w:num w:numId="23">
    <w:abstractNumId w:val="25"/>
  </w:num>
  <w:num w:numId="24">
    <w:abstractNumId w:val="23"/>
  </w:num>
  <w:num w:numId="25">
    <w:abstractNumId w:val="31"/>
  </w:num>
  <w:num w:numId="26">
    <w:abstractNumId w:val="4"/>
  </w:num>
  <w:num w:numId="27">
    <w:abstractNumId w:val="32"/>
  </w:num>
  <w:num w:numId="28">
    <w:abstractNumId w:val="29"/>
  </w:num>
  <w:num w:numId="29">
    <w:abstractNumId w:val="26"/>
  </w:num>
  <w:num w:numId="30">
    <w:abstractNumId w:val="27"/>
  </w:num>
  <w:num w:numId="31">
    <w:abstractNumId w:val="20"/>
  </w:num>
  <w:num w:numId="32">
    <w:abstractNumId w:val="22"/>
  </w:num>
  <w:num w:numId="33">
    <w:abstractNumId w:val="11"/>
  </w:num>
  <w:num w:numId="34">
    <w:abstractNumId w:val="35"/>
  </w:num>
  <w:num w:numId="35">
    <w:abstractNumId w:val="2"/>
  </w:num>
  <w:num w:numId="36">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37">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38">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FCF"/>
    <w:rsid w:val="00003155"/>
    <w:rsid w:val="00003535"/>
    <w:rsid w:val="00004ABB"/>
    <w:rsid w:val="0000761B"/>
    <w:rsid w:val="00007761"/>
    <w:rsid w:val="00017699"/>
    <w:rsid w:val="000178A5"/>
    <w:rsid w:val="000178CB"/>
    <w:rsid w:val="000225F4"/>
    <w:rsid w:val="000253F6"/>
    <w:rsid w:val="00025557"/>
    <w:rsid w:val="000265E9"/>
    <w:rsid w:val="0002769E"/>
    <w:rsid w:val="00031024"/>
    <w:rsid w:val="000335B8"/>
    <w:rsid w:val="00037F7D"/>
    <w:rsid w:val="00042367"/>
    <w:rsid w:val="00044E43"/>
    <w:rsid w:val="00045F8D"/>
    <w:rsid w:val="0005086E"/>
    <w:rsid w:val="00051620"/>
    <w:rsid w:val="00052DA9"/>
    <w:rsid w:val="00054A91"/>
    <w:rsid w:val="00055B2B"/>
    <w:rsid w:val="00056456"/>
    <w:rsid w:val="00056BB2"/>
    <w:rsid w:val="00056E52"/>
    <w:rsid w:val="000622CB"/>
    <w:rsid w:val="0006596C"/>
    <w:rsid w:val="00065DEA"/>
    <w:rsid w:val="00066450"/>
    <w:rsid w:val="0006686D"/>
    <w:rsid w:val="000735BC"/>
    <w:rsid w:val="00075095"/>
    <w:rsid w:val="00076AF5"/>
    <w:rsid w:val="00076EAA"/>
    <w:rsid w:val="00077527"/>
    <w:rsid w:val="000803B3"/>
    <w:rsid w:val="000819AF"/>
    <w:rsid w:val="00082D17"/>
    <w:rsid w:val="00084064"/>
    <w:rsid w:val="00084C6F"/>
    <w:rsid w:val="00091F0A"/>
    <w:rsid w:val="00093F87"/>
    <w:rsid w:val="00094C50"/>
    <w:rsid w:val="0009736D"/>
    <w:rsid w:val="000A115E"/>
    <w:rsid w:val="000A4230"/>
    <w:rsid w:val="000A5D96"/>
    <w:rsid w:val="000A6356"/>
    <w:rsid w:val="000A6FD5"/>
    <w:rsid w:val="000B1A1E"/>
    <w:rsid w:val="000B215E"/>
    <w:rsid w:val="000B5121"/>
    <w:rsid w:val="000B5B94"/>
    <w:rsid w:val="000B732B"/>
    <w:rsid w:val="000C0DEB"/>
    <w:rsid w:val="000C1753"/>
    <w:rsid w:val="000C3869"/>
    <w:rsid w:val="000C456D"/>
    <w:rsid w:val="000D0202"/>
    <w:rsid w:val="000D4BAF"/>
    <w:rsid w:val="000D5A42"/>
    <w:rsid w:val="000D6089"/>
    <w:rsid w:val="000D7397"/>
    <w:rsid w:val="000E395F"/>
    <w:rsid w:val="000E47D4"/>
    <w:rsid w:val="000E5CDE"/>
    <w:rsid w:val="000E6DD1"/>
    <w:rsid w:val="000F0598"/>
    <w:rsid w:val="000F4C01"/>
    <w:rsid w:val="000F66C3"/>
    <w:rsid w:val="00100124"/>
    <w:rsid w:val="00103286"/>
    <w:rsid w:val="001042A8"/>
    <w:rsid w:val="00106185"/>
    <w:rsid w:val="00106AFA"/>
    <w:rsid w:val="00106D3B"/>
    <w:rsid w:val="00110161"/>
    <w:rsid w:val="001118C1"/>
    <w:rsid w:val="00120982"/>
    <w:rsid w:val="00121446"/>
    <w:rsid w:val="001226CA"/>
    <w:rsid w:val="00125581"/>
    <w:rsid w:val="00127DAE"/>
    <w:rsid w:val="00130256"/>
    <w:rsid w:val="00130428"/>
    <w:rsid w:val="00137FBA"/>
    <w:rsid w:val="001429D2"/>
    <w:rsid w:val="00143E35"/>
    <w:rsid w:val="00146167"/>
    <w:rsid w:val="00146EA2"/>
    <w:rsid w:val="00151A08"/>
    <w:rsid w:val="00151DFF"/>
    <w:rsid w:val="001547B3"/>
    <w:rsid w:val="00154BC9"/>
    <w:rsid w:val="0015534C"/>
    <w:rsid w:val="00155A4E"/>
    <w:rsid w:val="0016154F"/>
    <w:rsid w:val="00161A94"/>
    <w:rsid w:val="0016468B"/>
    <w:rsid w:val="00167D90"/>
    <w:rsid w:val="001701D6"/>
    <w:rsid w:val="00172BAA"/>
    <w:rsid w:val="00173934"/>
    <w:rsid w:val="00173CA3"/>
    <w:rsid w:val="00181FB2"/>
    <w:rsid w:val="001863A6"/>
    <w:rsid w:val="00186FDA"/>
    <w:rsid w:val="00187F14"/>
    <w:rsid w:val="001927A0"/>
    <w:rsid w:val="00193D81"/>
    <w:rsid w:val="00193F0E"/>
    <w:rsid w:val="00195D5B"/>
    <w:rsid w:val="001960D9"/>
    <w:rsid w:val="0019685D"/>
    <w:rsid w:val="00197F42"/>
    <w:rsid w:val="001A038E"/>
    <w:rsid w:val="001A2CA0"/>
    <w:rsid w:val="001A3035"/>
    <w:rsid w:val="001A33BC"/>
    <w:rsid w:val="001A4DCD"/>
    <w:rsid w:val="001A710C"/>
    <w:rsid w:val="001B0497"/>
    <w:rsid w:val="001B3C61"/>
    <w:rsid w:val="001B45D8"/>
    <w:rsid w:val="001B491D"/>
    <w:rsid w:val="001B6438"/>
    <w:rsid w:val="001B6F0D"/>
    <w:rsid w:val="001B76D5"/>
    <w:rsid w:val="001C06CF"/>
    <w:rsid w:val="001C0D43"/>
    <w:rsid w:val="001C7C2A"/>
    <w:rsid w:val="001D16E1"/>
    <w:rsid w:val="001D2ED8"/>
    <w:rsid w:val="001D6641"/>
    <w:rsid w:val="001E031A"/>
    <w:rsid w:val="001E13A8"/>
    <w:rsid w:val="001E294B"/>
    <w:rsid w:val="001E2D09"/>
    <w:rsid w:val="001E3285"/>
    <w:rsid w:val="001E49A6"/>
    <w:rsid w:val="001E5F71"/>
    <w:rsid w:val="001E758E"/>
    <w:rsid w:val="001E768A"/>
    <w:rsid w:val="001F018F"/>
    <w:rsid w:val="001F4091"/>
    <w:rsid w:val="001F6911"/>
    <w:rsid w:val="00200A44"/>
    <w:rsid w:val="00204F88"/>
    <w:rsid w:val="00205F42"/>
    <w:rsid w:val="00206557"/>
    <w:rsid w:val="00210423"/>
    <w:rsid w:val="00210737"/>
    <w:rsid w:val="002109DB"/>
    <w:rsid w:val="00213D15"/>
    <w:rsid w:val="00215C6C"/>
    <w:rsid w:val="002179B0"/>
    <w:rsid w:val="00220302"/>
    <w:rsid w:val="00221FD9"/>
    <w:rsid w:val="0022315D"/>
    <w:rsid w:val="00223E0E"/>
    <w:rsid w:val="002245F8"/>
    <w:rsid w:val="00227241"/>
    <w:rsid w:val="00236546"/>
    <w:rsid w:val="00237512"/>
    <w:rsid w:val="00240364"/>
    <w:rsid w:val="002434FD"/>
    <w:rsid w:val="002445DF"/>
    <w:rsid w:val="00246418"/>
    <w:rsid w:val="002472F0"/>
    <w:rsid w:val="00251BAC"/>
    <w:rsid w:val="002536EB"/>
    <w:rsid w:val="0025593E"/>
    <w:rsid w:val="002565C7"/>
    <w:rsid w:val="00256778"/>
    <w:rsid w:val="0025707D"/>
    <w:rsid w:val="00263251"/>
    <w:rsid w:val="00266CAE"/>
    <w:rsid w:val="00270C75"/>
    <w:rsid w:val="00271594"/>
    <w:rsid w:val="00273FCF"/>
    <w:rsid w:val="002748DC"/>
    <w:rsid w:val="0027746E"/>
    <w:rsid w:val="002776F8"/>
    <w:rsid w:val="002837A9"/>
    <w:rsid w:val="00284360"/>
    <w:rsid w:val="00287194"/>
    <w:rsid w:val="0028753F"/>
    <w:rsid w:val="002906DC"/>
    <w:rsid w:val="00291615"/>
    <w:rsid w:val="00291D28"/>
    <w:rsid w:val="00295748"/>
    <w:rsid w:val="00296E83"/>
    <w:rsid w:val="002A31F3"/>
    <w:rsid w:val="002A37E4"/>
    <w:rsid w:val="002A68CF"/>
    <w:rsid w:val="002B0F7E"/>
    <w:rsid w:val="002B1A0F"/>
    <w:rsid w:val="002B1FFD"/>
    <w:rsid w:val="002B3A33"/>
    <w:rsid w:val="002B7B7F"/>
    <w:rsid w:val="002C1C58"/>
    <w:rsid w:val="002C3A3D"/>
    <w:rsid w:val="002C43FD"/>
    <w:rsid w:val="002C4518"/>
    <w:rsid w:val="002C5000"/>
    <w:rsid w:val="002C7DDF"/>
    <w:rsid w:val="002D0BD5"/>
    <w:rsid w:val="002D24FE"/>
    <w:rsid w:val="002D4E1E"/>
    <w:rsid w:val="002D5B52"/>
    <w:rsid w:val="002D5F5C"/>
    <w:rsid w:val="002E1020"/>
    <w:rsid w:val="002E1FFF"/>
    <w:rsid w:val="002E3BAA"/>
    <w:rsid w:val="002E570D"/>
    <w:rsid w:val="002E6C5E"/>
    <w:rsid w:val="002E6D03"/>
    <w:rsid w:val="002E7DE2"/>
    <w:rsid w:val="002E7DEC"/>
    <w:rsid w:val="002F10D8"/>
    <w:rsid w:val="002F677E"/>
    <w:rsid w:val="002F741A"/>
    <w:rsid w:val="00300E31"/>
    <w:rsid w:val="00303557"/>
    <w:rsid w:val="003044AA"/>
    <w:rsid w:val="00305091"/>
    <w:rsid w:val="00305B4B"/>
    <w:rsid w:val="003069B5"/>
    <w:rsid w:val="0031152E"/>
    <w:rsid w:val="00312F62"/>
    <w:rsid w:val="00313EC2"/>
    <w:rsid w:val="003151BC"/>
    <w:rsid w:val="00315D5B"/>
    <w:rsid w:val="00320D4A"/>
    <w:rsid w:val="00320E19"/>
    <w:rsid w:val="0032112F"/>
    <w:rsid w:val="00325A7F"/>
    <w:rsid w:val="00327423"/>
    <w:rsid w:val="00330E42"/>
    <w:rsid w:val="00336F7F"/>
    <w:rsid w:val="00337189"/>
    <w:rsid w:val="00337637"/>
    <w:rsid w:val="003379C5"/>
    <w:rsid w:val="003501E3"/>
    <w:rsid w:val="003503E4"/>
    <w:rsid w:val="00352D06"/>
    <w:rsid w:val="00355418"/>
    <w:rsid w:val="00355488"/>
    <w:rsid w:val="00355FB9"/>
    <w:rsid w:val="00356359"/>
    <w:rsid w:val="0035665D"/>
    <w:rsid w:val="00356B6D"/>
    <w:rsid w:val="00357823"/>
    <w:rsid w:val="00362238"/>
    <w:rsid w:val="00364DA2"/>
    <w:rsid w:val="00365221"/>
    <w:rsid w:val="003717CF"/>
    <w:rsid w:val="0037213B"/>
    <w:rsid w:val="00372A73"/>
    <w:rsid w:val="003750A3"/>
    <w:rsid w:val="003766BE"/>
    <w:rsid w:val="003831E9"/>
    <w:rsid w:val="003833FA"/>
    <w:rsid w:val="00385BA1"/>
    <w:rsid w:val="003871A1"/>
    <w:rsid w:val="00391652"/>
    <w:rsid w:val="00392693"/>
    <w:rsid w:val="00393111"/>
    <w:rsid w:val="003939AA"/>
    <w:rsid w:val="00395095"/>
    <w:rsid w:val="003961D9"/>
    <w:rsid w:val="00396F97"/>
    <w:rsid w:val="003A0334"/>
    <w:rsid w:val="003A0BAA"/>
    <w:rsid w:val="003A2A50"/>
    <w:rsid w:val="003A4D62"/>
    <w:rsid w:val="003A5065"/>
    <w:rsid w:val="003A70BB"/>
    <w:rsid w:val="003A7D55"/>
    <w:rsid w:val="003B0600"/>
    <w:rsid w:val="003B3881"/>
    <w:rsid w:val="003B5E4B"/>
    <w:rsid w:val="003B6590"/>
    <w:rsid w:val="003B702B"/>
    <w:rsid w:val="003C0ED5"/>
    <w:rsid w:val="003C1579"/>
    <w:rsid w:val="003C2EDF"/>
    <w:rsid w:val="003C3E84"/>
    <w:rsid w:val="003C3EC9"/>
    <w:rsid w:val="003C4569"/>
    <w:rsid w:val="003C728B"/>
    <w:rsid w:val="003D0AF7"/>
    <w:rsid w:val="003D12D0"/>
    <w:rsid w:val="003D1D55"/>
    <w:rsid w:val="003D2149"/>
    <w:rsid w:val="003D462A"/>
    <w:rsid w:val="003D7F94"/>
    <w:rsid w:val="003E2537"/>
    <w:rsid w:val="003E32EC"/>
    <w:rsid w:val="003E4A0F"/>
    <w:rsid w:val="003E5FBD"/>
    <w:rsid w:val="003E6A9A"/>
    <w:rsid w:val="003E6D43"/>
    <w:rsid w:val="003F03A4"/>
    <w:rsid w:val="003F0A45"/>
    <w:rsid w:val="003F1686"/>
    <w:rsid w:val="003F2D3F"/>
    <w:rsid w:val="00405F80"/>
    <w:rsid w:val="004060D7"/>
    <w:rsid w:val="00406284"/>
    <w:rsid w:val="00410C1A"/>
    <w:rsid w:val="00411003"/>
    <w:rsid w:val="00411DFC"/>
    <w:rsid w:val="0041285A"/>
    <w:rsid w:val="00412E6F"/>
    <w:rsid w:val="00413EB5"/>
    <w:rsid w:val="00414AAA"/>
    <w:rsid w:val="004172D4"/>
    <w:rsid w:val="00420240"/>
    <w:rsid w:val="00420DF5"/>
    <w:rsid w:val="00420F27"/>
    <w:rsid w:val="004318CB"/>
    <w:rsid w:val="004325AB"/>
    <w:rsid w:val="00434CD6"/>
    <w:rsid w:val="0043764F"/>
    <w:rsid w:val="0043789C"/>
    <w:rsid w:val="00441455"/>
    <w:rsid w:val="00445C26"/>
    <w:rsid w:val="0045519D"/>
    <w:rsid w:val="00461882"/>
    <w:rsid w:val="004619F5"/>
    <w:rsid w:val="00464EEA"/>
    <w:rsid w:val="00465AD5"/>
    <w:rsid w:val="004719D4"/>
    <w:rsid w:val="00472D49"/>
    <w:rsid w:val="00475430"/>
    <w:rsid w:val="004756E8"/>
    <w:rsid w:val="00476F56"/>
    <w:rsid w:val="004776C7"/>
    <w:rsid w:val="004833DE"/>
    <w:rsid w:val="00485B59"/>
    <w:rsid w:val="00487223"/>
    <w:rsid w:val="00492A9E"/>
    <w:rsid w:val="0049431F"/>
    <w:rsid w:val="004947AB"/>
    <w:rsid w:val="004947C2"/>
    <w:rsid w:val="00495EEA"/>
    <w:rsid w:val="00496113"/>
    <w:rsid w:val="004973B9"/>
    <w:rsid w:val="004A221A"/>
    <w:rsid w:val="004A354F"/>
    <w:rsid w:val="004A4CD1"/>
    <w:rsid w:val="004A5B89"/>
    <w:rsid w:val="004A6A45"/>
    <w:rsid w:val="004A6C6F"/>
    <w:rsid w:val="004A7342"/>
    <w:rsid w:val="004A7438"/>
    <w:rsid w:val="004B0C1F"/>
    <w:rsid w:val="004B475B"/>
    <w:rsid w:val="004B7707"/>
    <w:rsid w:val="004C082A"/>
    <w:rsid w:val="004C21AF"/>
    <w:rsid w:val="004C2790"/>
    <w:rsid w:val="004C3447"/>
    <w:rsid w:val="004C37B2"/>
    <w:rsid w:val="004C60EC"/>
    <w:rsid w:val="004D0C45"/>
    <w:rsid w:val="004D0DC0"/>
    <w:rsid w:val="004D1367"/>
    <w:rsid w:val="004D3609"/>
    <w:rsid w:val="004E389F"/>
    <w:rsid w:val="004E3CBF"/>
    <w:rsid w:val="004E6664"/>
    <w:rsid w:val="004F0D46"/>
    <w:rsid w:val="004F1D0D"/>
    <w:rsid w:val="004F1EE2"/>
    <w:rsid w:val="004F2993"/>
    <w:rsid w:val="004F3B36"/>
    <w:rsid w:val="004F7FFE"/>
    <w:rsid w:val="0050302A"/>
    <w:rsid w:val="00510450"/>
    <w:rsid w:val="00511861"/>
    <w:rsid w:val="00514998"/>
    <w:rsid w:val="00514DAB"/>
    <w:rsid w:val="00516261"/>
    <w:rsid w:val="005233FE"/>
    <w:rsid w:val="00523DDC"/>
    <w:rsid w:val="00524912"/>
    <w:rsid w:val="00525A3B"/>
    <w:rsid w:val="00525DAA"/>
    <w:rsid w:val="00530187"/>
    <w:rsid w:val="005318F7"/>
    <w:rsid w:val="00533BC1"/>
    <w:rsid w:val="005347A6"/>
    <w:rsid w:val="005350DF"/>
    <w:rsid w:val="00543BFC"/>
    <w:rsid w:val="00544C7D"/>
    <w:rsid w:val="00547C68"/>
    <w:rsid w:val="0055074E"/>
    <w:rsid w:val="005508A4"/>
    <w:rsid w:val="0055119F"/>
    <w:rsid w:val="0055240B"/>
    <w:rsid w:val="00552701"/>
    <w:rsid w:val="00552A52"/>
    <w:rsid w:val="00552D2D"/>
    <w:rsid w:val="005563DF"/>
    <w:rsid w:val="00560D90"/>
    <w:rsid w:val="00565B9A"/>
    <w:rsid w:val="0056604B"/>
    <w:rsid w:val="00574361"/>
    <w:rsid w:val="0057474F"/>
    <w:rsid w:val="005752FE"/>
    <w:rsid w:val="00575E99"/>
    <w:rsid w:val="005806BC"/>
    <w:rsid w:val="005807F4"/>
    <w:rsid w:val="005822CE"/>
    <w:rsid w:val="00586B02"/>
    <w:rsid w:val="00587C5A"/>
    <w:rsid w:val="005A32D4"/>
    <w:rsid w:val="005A489A"/>
    <w:rsid w:val="005B2DB6"/>
    <w:rsid w:val="005B7057"/>
    <w:rsid w:val="005B7548"/>
    <w:rsid w:val="005C0FC2"/>
    <w:rsid w:val="005C2D12"/>
    <w:rsid w:val="005C3045"/>
    <w:rsid w:val="005C3E34"/>
    <w:rsid w:val="005C41B7"/>
    <w:rsid w:val="005C4699"/>
    <w:rsid w:val="005C4B53"/>
    <w:rsid w:val="005C55B3"/>
    <w:rsid w:val="005C598F"/>
    <w:rsid w:val="005C61B8"/>
    <w:rsid w:val="005D0689"/>
    <w:rsid w:val="005D23FB"/>
    <w:rsid w:val="005D3FEF"/>
    <w:rsid w:val="005D4894"/>
    <w:rsid w:val="005D49FD"/>
    <w:rsid w:val="005D55AC"/>
    <w:rsid w:val="005E1369"/>
    <w:rsid w:val="005E16D8"/>
    <w:rsid w:val="005E23FE"/>
    <w:rsid w:val="005E26DF"/>
    <w:rsid w:val="005E2B0C"/>
    <w:rsid w:val="005E2E95"/>
    <w:rsid w:val="005E3200"/>
    <w:rsid w:val="005E33C7"/>
    <w:rsid w:val="005F234F"/>
    <w:rsid w:val="005F4564"/>
    <w:rsid w:val="005F79CC"/>
    <w:rsid w:val="006066F8"/>
    <w:rsid w:val="006104B8"/>
    <w:rsid w:val="006109F2"/>
    <w:rsid w:val="00612737"/>
    <w:rsid w:val="00613053"/>
    <w:rsid w:val="00614C30"/>
    <w:rsid w:val="006202A6"/>
    <w:rsid w:val="0062366D"/>
    <w:rsid w:val="0062426B"/>
    <w:rsid w:val="00624852"/>
    <w:rsid w:val="00625F3E"/>
    <w:rsid w:val="006330BB"/>
    <w:rsid w:val="00634B01"/>
    <w:rsid w:val="0063750D"/>
    <w:rsid w:val="00637FE7"/>
    <w:rsid w:val="006403D0"/>
    <w:rsid w:val="00643247"/>
    <w:rsid w:val="00643890"/>
    <w:rsid w:val="00644F87"/>
    <w:rsid w:val="00646D6C"/>
    <w:rsid w:val="006471A2"/>
    <w:rsid w:val="00652EA5"/>
    <w:rsid w:val="00654405"/>
    <w:rsid w:val="006548E0"/>
    <w:rsid w:val="00655EE4"/>
    <w:rsid w:val="0065659F"/>
    <w:rsid w:val="00656DE7"/>
    <w:rsid w:val="0065734D"/>
    <w:rsid w:val="00663F76"/>
    <w:rsid w:val="006657CB"/>
    <w:rsid w:val="00665AE2"/>
    <w:rsid w:val="00667F47"/>
    <w:rsid w:val="00670B6E"/>
    <w:rsid w:val="00672049"/>
    <w:rsid w:val="006751A1"/>
    <w:rsid w:val="00675D7D"/>
    <w:rsid w:val="00676F57"/>
    <w:rsid w:val="0068056A"/>
    <w:rsid w:val="00682F21"/>
    <w:rsid w:val="00683155"/>
    <w:rsid w:val="006837A5"/>
    <w:rsid w:val="00684053"/>
    <w:rsid w:val="00687C6D"/>
    <w:rsid w:val="006905BA"/>
    <w:rsid w:val="006918BD"/>
    <w:rsid w:val="006930DC"/>
    <w:rsid w:val="00693598"/>
    <w:rsid w:val="00694609"/>
    <w:rsid w:val="00694C39"/>
    <w:rsid w:val="006956CE"/>
    <w:rsid w:val="006A0881"/>
    <w:rsid w:val="006A0964"/>
    <w:rsid w:val="006A553A"/>
    <w:rsid w:val="006A78B9"/>
    <w:rsid w:val="006B0997"/>
    <w:rsid w:val="006B723B"/>
    <w:rsid w:val="006C3E85"/>
    <w:rsid w:val="006C463E"/>
    <w:rsid w:val="006C4CA6"/>
    <w:rsid w:val="006C4D56"/>
    <w:rsid w:val="006C5D45"/>
    <w:rsid w:val="006C69C2"/>
    <w:rsid w:val="006C7FD0"/>
    <w:rsid w:val="006D1547"/>
    <w:rsid w:val="006E112C"/>
    <w:rsid w:val="006E338C"/>
    <w:rsid w:val="006E4047"/>
    <w:rsid w:val="006E5D9E"/>
    <w:rsid w:val="006F008F"/>
    <w:rsid w:val="006F29EC"/>
    <w:rsid w:val="006F4AB4"/>
    <w:rsid w:val="006F4B4D"/>
    <w:rsid w:val="00701FA5"/>
    <w:rsid w:val="007021DB"/>
    <w:rsid w:val="00703952"/>
    <w:rsid w:val="00703C22"/>
    <w:rsid w:val="00704AAA"/>
    <w:rsid w:val="00705F81"/>
    <w:rsid w:val="0070748A"/>
    <w:rsid w:val="00707A18"/>
    <w:rsid w:val="00707ECD"/>
    <w:rsid w:val="00710875"/>
    <w:rsid w:val="0071221A"/>
    <w:rsid w:val="00714016"/>
    <w:rsid w:val="00714AB2"/>
    <w:rsid w:val="00716227"/>
    <w:rsid w:val="00721E3C"/>
    <w:rsid w:val="007234F1"/>
    <w:rsid w:val="0072372A"/>
    <w:rsid w:val="00723918"/>
    <w:rsid w:val="007243D7"/>
    <w:rsid w:val="00725135"/>
    <w:rsid w:val="007255A1"/>
    <w:rsid w:val="00726CA7"/>
    <w:rsid w:val="00727F94"/>
    <w:rsid w:val="00730525"/>
    <w:rsid w:val="007322AA"/>
    <w:rsid w:val="00732786"/>
    <w:rsid w:val="00732F07"/>
    <w:rsid w:val="0073445C"/>
    <w:rsid w:val="0073485E"/>
    <w:rsid w:val="00742D83"/>
    <w:rsid w:val="00743025"/>
    <w:rsid w:val="00743B8F"/>
    <w:rsid w:val="00747CB4"/>
    <w:rsid w:val="007510E9"/>
    <w:rsid w:val="0075112D"/>
    <w:rsid w:val="0075275B"/>
    <w:rsid w:val="00755695"/>
    <w:rsid w:val="00755A0E"/>
    <w:rsid w:val="007571CA"/>
    <w:rsid w:val="007615A7"/>
    <w:rsid w:val="0076206F"/>
    <w:rsid w:val="00763C4E"/>
    <w:rsid w:val="00766AA4"/>
    <w:rsid w:val="00770555"/>
    <w:rsid w:val="0077494A"/>
    <w:rsid w:val="00774AFE"/>
    <w:rsid w:val="00775321"/>
    <w:rsid w:val="00776C3A"/>
    <w:rsid w:val="00780429"/>
    <w:rsid w:val="00780A08"/>
    <w:rsid w:val="00781D91"/>
    <w:rsid w:val="00791845"/>
    <w:rsid w:val="007918C6"/>
    <w:rsid w:val="0079193F"/>
    <w:rsid w:val="00792114"/>
    <w:rsid w:val="00793ACC"/>
    <w:rsid w:val="00793AD0"/>
    <w:rsid w:val="00797C31"/>
    <w:rsid w:val="007A1F02"/>
    <w:rsid w:val="007A391F"/>
    <w:rsid w:val="007A480B"/>
    <w:rsid w:val="007A56CD"/>
    <w:rsid w:val="007B204A"/>
    <w:rsid w:val="007B2301"/>
    <w:rsid w:val="007B5E34"/>
    <w:rsid w:val="007B6697"/>
    <w:rsid w:val="007B745C"/>
    <w:rsid w:val="007B76A1"/>
    <w:rsid w:val="007C0236"/>
    <w:rsid w:val="007C0BE2"/>
    <w:rsid w:val="007C24FF"/>
    <w:rsid w:val="007C39DB"/>
    <w:rsid w:val="007C3E98"/>
    <w:rsid w:val="007C47D7"/>
    <w:rsid w:val="007C5F25"/>
    <w:rsid w:val="007D1496"/>
    <w:rsid w:val="007D18AF"/>
    <w:rsid w:val="007D1CA0"/>
    <w:rsid w:val="007D3380"/>
    <w:rsid w:val="007D387B"/>
    <w:rsid w:val="007D608B"/>
    <w:rsid w:val="007D7048"/>
    <w:rsid w:val="007D78FC"/>
    <w:rsid w:val="007D7F53"/>
    <w:rsid w:val="007E1C39"/>
    <w:rsid w:val="007E6DB0"/>
    <w:rsid w:val="007F0052"/>
    <w:rsid w:val="007F0F94"/>
    <w:rsid w:val="007F30CE"/>
    <w:rsid w:val="0080257B"/>
    <w:rsid w:val="00807BBB"/>
    <w:rsid w:val="008128A0"/>
    <w:rsid w:val="008133FA"/>
    <w:rsid w:val="00813669"/>
    <w:rsid w:val="00816181"/>
    <w:rsid w:val="00816AE5"/>
    <w:rsid w:val="00822948"/>
    <w:rsid w:val="00823B28"/>
    <w:rsid w:val="00823EC5"/>
    <w:rsid w:val="008250C6"/>
    <w:rsid w:val="0083124D"/>
    <w:rsid w:val="00832F57"/>
    <w:rsid w:val="00833290"/>
    <w:rsid w:val="008340D6"/>
    <w:rsid w:val="008341DE"/>
    <w:rsid w:val="00834C38"/>
    <w:rsid w:val="00836B8D"/>
    <w:rsid w:val="00837450"/>
    <w:rsid w:val="00846163"/>
    <w:rsid w:val="0084726F"/>
    <w:rsid w:val="008515E6"/>
    <w:rsid w:val="00852785"/>
    <w:rsid w:val="008576DD"/>
    <w:rsid w:val="00860CAA"/>
    <w:rsid w:val="00861F6B"/>
    <w:rsid w:val="00862563"/>
    <w:rsid w:val="00862B09"/>
    <w:rsid w:val="00864535"/>
    <w:rsid w:val="00864B7F"/>
    <w:rsid w:val="00865D1F"/>
    <w:rsid w:val="00865F69"/>
    <w:rsid w:val="0086674F"/>
    <w:rsid w:val="0086779B"/>
    <w:rsid w:val="00870FA7"/>
    <w:rsid w:val="00872414"/>
    <w:rsid w:val="00873AD8"/>
    <w:rsid w:val="00873EFD"/>
    <w:rsid w:val="008745D0"/>
    <w:rsid w:val="008774B1"/>
    <w:rsid w:val="00882BCC"/>
    <w:rsid w:val="00883BAF"/>
    <w:rsid w:val="00884AC1"/>
    <w:rsid w:val="00884DE1"/>
    <w:rsid w:val="00886042"/>
    <w:rsid w:val="00886E36"/>
    <w:rsid w:val="00886E4A"/>
    <w:rsid w:val="00890DA2"/>
    <w:rsid w:val="00891062"/>
    <w:rsid w:val="0089249C"/>
    <w:rsid w:val="00893338"/>
    <w:rsid w:val="00895822"/>
    <w:rsid w:val="00896293"/>
    <w:rsid w:val="008963C0"/>
    <w:rsid w:val="00897C5D"/>
    <w:rsid w:val="008A0972"/>
    <w:rsid w:val="008A3714"/>
    <w:rsid w:val="008A39C6"/>
    <w:rsid w:val="008A46BD"/>
    <w:rsid w:val="008A4C23"/>
    <w:rsid w:val="008A6491"/>
    <w:rsid w:val="008A686F"/>
    <w:rsid w:val="008B10A4"/>
    <w:rsid w:val="008B19E7"/>
    <w:rsid w:val="008B345F"/>
    <w:rsid w:val="008B3DB0"/>
    <w:rsid w:val="008B504E"/>
    <w:rsid w:val="008B5EEE"/>
    <w:rsid w:val="008B607A"/>
    <w:rsid w:val="008B6707"/>
    <w:rsid w:val="008B73FE"/>
    <w:rsid w:val="008B7BAE"/>
    <w:rsid w:val="008C0512"/>
    <w:rsid w:val="008C1C5F"/>
    <w:rsid w:val="008C2585"/>
    <w:rsid w:val="008C325A"/>
    <w:rsid w:val="008C3C24"/>
    <w:rsid w:val="008C464E"/>
    <w:rsid w:val="008C69A3"/>
    <w:rsid w:val="008C6E69"/>
    <w:rsid w:val="008C7FC6"/>
    <w:rsid w:val="008D2153"/>
    <w:rsid w:val="008D26B0"/>
    <w:rsid w:val="008D32BB"/>
    <w:rsid w:val="008D4629"/>
    <w:rsid w:val="008D50DD"/>
    <w:rsid w:val="008E1EFD"/>
    <w:rsid w:val="008E205C"/>
    <w:rsid w:val="008E368B"/>
    <w:rsid w:val="008E39D8"/>
    <w:rsid w:val="008E5F4F"/>
    <w:rsid w:val="008E6C0E"/>
    <w:rsid w:val="008E6ED8"/>
    <w:rsid w:val="008F1F9F"/>
    <w:rsid w:val="008F22DC"/>
    <w:rsid w:val="008F734B"/>
    <w:rsid w:val="009004B6"/>
    <w:rsid w:val="00900899"/>
    <w:rsid w:val="00901128"/>
    <w:rsid w:val="00904A37"/>
    <w:rsid w:val="00912543"/>
    <w:rsid w:val="0091265A"/>
    <w:rsid w:val="00912A1F"/>
    <w:rsid w:val="009179E8"/>
    <w:rsid w:val="00924568"/>
    <w:rsid w:val="009254CA"/>
    <w:rsid w:val="009319C0"/>
    <w:rsid w:val="00932F4D"/>
    <w:rsid w:val="00933EC3"/>
    <w:rsid w:val="0093426B"/>
    <w:rsid w:val="00935704"/>
    <w:rsid w:val="0093571B"/>
    <w:rsid w:val="009359C0"/>
    <w:rsid w:val="00937F0F"/>
    <w:rsid w:val="00941507"/>
    <w:rsid w:val="0094730A"/>
    <w:rsid w:val="00947926"/>
    <w:rsid w:val="0095049E"/>
    <w:rsid w:val="009512AE"/>
    <w:rsid w:val="00951828"/>
    <w:rsid w:val="00951963"/>
    <w:rsid w:val="009524F7"/>
    <w:rsid w:val="00952754"/>
    <w:rsid w:val="00953B61"/>
    <w:rsid w:val="00955B78"/>
    <w:rsid w:val="00957807"/>
    <w:rsid w:val="00961576"/>
    <w:rsid w:val="009616D0"/>
    <w:rsid w:val="00963CA3"/>
    <w:rsid w:val="00964EFE"/>
    <w:rsid w:val="00965A1B"/>
    <w:rsid w:val="0096671F"/>
    <w:rsid w:val="009673DE"/>
    <w:rsid w:val="00970175"/>
    <w:rsid w:val="009724AE"/>
    <w:rsid w:val="00973686"/>
    <w:rsid w:val="00976D94"/>
    <w:rsid w:val="00977285"/>
    <w:rsid w:val="0098026A"/>
    <w:rsid w:val="00980294"/>
    <w:rsid w:val="00981326"/>
    <w:rsid w:val="00982843"/>
    <w:rsid w:val="00982DB4"/>
    <w:rsid w:val="009838B6"/>
    <w:rsid w:val="00983C86"/>
    <w:rsid w:val="009850D0"/>
    <w:rsid w:val="00985BB0"/>
    <w:rsid w:val="00986F10"/>
    <w:rsid w:val="00986FF8"/>
    <w:rsid w:val="00992BD7"/>
    <w:rsid w:val="00992F29"/>
    <w:rsid w:val="00994476"/>
    <w:rsid w:val="00994571"/>
    <w:rsid w:val="00995128"/>
    <w:rsid w:val="00995C3E"/>
    <w:rsid w:val="00996D0D"/>
    <w:rsid w:val="009974FE"/>
    <w:rsid w:val="009A00E5"/>
    <w:rsid w:val="009A5FE2"/>
    <w:rsid w:val="009B23C5"/>
    <w:rsid w:val="009B285E"/>
    <w:rsid w:val="009B333D"/>
    <w:rsid w:val="009B49EA"/>
    <w:rsid w:val="009B4C23"/>
    <w:rsid w:val="009B5F9D"/>
    <w:rsid w:val="009B70F0"/>
    <w:rsid w:val="009B7FCD"/>
    <w:rsid w:val="009C2041"/>
    <w:rsid w:val="009C35BD"/>
    <w:rsid w:val="009C61B5"/>
    <w:rsid w:val="009C78C7"/>
    <w:rsid w:val="009D046E"/>
    <w:rsid w:val="009D33ED"/>
    <w:rsid w:val="009D515D"/>
    <w:rsid w:val="009D715C"/>
    <w:rsid w:val="009D7A21"/>
    <w:rsid w:val="009E04D7"/>
    <w:rsid w:val="009E2BFE"/>
    <w:rsid w:val="009E2EE6"/>
    <w:rsid w:val="009F0629"/>
    <w:rsid w:val="009F085D"/>
    <w:rsid w:val="009F5504"/>
    <w:rsid w:val="009F6AB9"/>
    <w:rsid w:val="009F6B48"/>
    <w:rsid w:val="009F73C3"/>
    <w:rsid w:val="00A00BD8"/>
    <w:rsid w:val="00A00C4E"/>
    <w:rsid w:val="00A0132B"/>
    <w:rsid w:val="00A02DBC"/>
    <w:rsid w:val="00A03777"/>
    <w:rsid w:val="00A05B1B"/>
    <w:rsid w:val="00A0600E"/>
    <w:rsid w:val="00A06B44"/>
    <w:rsid w:val="00A10596"/>
    <w:rsid w:val="00A11F14"/>
    <w:rsid w:val="00A12B05"/>
    <w:rsid w:val="00A141A8"/>
    <w:rsid w:val="00A16420"/>
    <w:rsid w:val="00A216D8"/>
    <w:rsid w:val="00A2294D"/>
    <w:rsid w:val="00A2310B"/>
    <w:rsid w:val="00A231D6"/>
    <w:rsid w:val="00A30211"/>
    <w:rsid w:val="00A30A3D"/>
    <w:rsid w:val="00A31BEA"/>
    <w:rsid w:val="00A32EE6"/>
    <w:rsid w:val="00A41212"/>
    <w:rsid w:val="00A41E87"/>
    <w:rsid w:val="00A46134"/>
    <w:rsid w:val="00A46C8E"/>
    <w:rsid w:val="00A476DD"/>
    <w:rsid w:val="00A51711"/>
    <w:rsid w:val="00A52162"/>
    <w:rsid w:val="00A53910"/>
    <w:rsid w:val="00A564E9"/>
    <w:rsid w:val="00A56FE8"/>
    <w:rsid w:val="00A60F78"/>
    <w:rsid w:val="00A611EF"/>
    <w:rsid w:val="00A63AE3"/>
    <w:rsid w:val="00A67308"/>
    <w:rsid w:val="00A6733C"/>
    <w:rsid w:val="00A67FB8"/>
    <w:rsid w:val="00A72008"/>
    <w:rsid w:val="00A74B4F"/>
    <w:rsid w:val="00A75039"/>
    <w:rsid w:val="00A75159"/>
    <w:rsid w:val="00A76C4A"/>
    <w:rsid w:val="00A803EE"/>
    <w:rsid w:val="00A816FC"/>
    <w:rsid w:val="00A8276C"/>
    <w:rsid w:val="00A83740"/>
    <w:rsid w:val="00A84747"/>
    <w:rsid w:val="00A85248"/>
    <w:rsid w:val="00A85618"/>
    <w:rsid w:val="00A86E5C"/>
    <w:rsid w:val="00A8785A"/>
    <w:rsid w:val="00A87C14"/>
    <w:rsid w:val="00A90719"/>
    <w:rsid w:val="00A9185D"/>
    <w:rsid w:val="00A92C54"/>
    <w:rsid w:val="00A93164"/>
    <w:rsid w:val="00A95416"/>
    <w:rsid w:val="00A97569"/>
    <w:rsid w:val="00A97A23"/>
    <w:rsid w:val="00AA0B63"/>
    <w:rsid w:val="00AA1947"/>
    <w:rsid w:val="00AA291E"/>
    <w:rsid w:val="00AB1D9E"/>
    <w:rsid w:val="00AB3273"/>
    <w:rsid w:val="00AB3990"/>
    <w:rsid w:val="00AB636F"/>
    <w:rsid w:val="00AC07E8"/>
    <w:rsid w:val="00AC213B"/>
    <w:rsid w:val="00AC3C1A"/>
    <w:rsid w:val="00AC5CBA"/>
    <w:rsid w:val="00AC64EB"/>
    <w:rsid w:val="00AC7094"/>
    <w:rsid w:val="00AC7FA8"/>
    <w:rsid w:val="00AD120F"/>
    <w:rsid w:val="00AD18C4"/>
    <w:rsid w:val="00AD45B2"/>
    <w:rsid w:val="00AD4F33"/>
    <w:rsid w:val="00AE0850"/>
    <w:rsid w:val="00AE0C58"/>
    <w:rsid w:val="00AE1F50"/>
    <w:rsid w:val="00AE2816"/>
    <w:rsid w:val="00AE3122"/>
    <w:rsid w:val="00AE4A93"/>
    <w:rsid w:val="00AE6735"/>
    <w:rsid w:val="00AE702A"/>
    <w:rsid w:val="00AE77CD"/>
    <w:rsid w:val="00AF260A"/>
    <w:rsid w:val="00AF2DB5"/>
    <w:rsid w:val="00AF4153"/>
    <w:rsid w:val="00AF7235"/>
    <w:rsid w:val="00B03197"/>
    <w:rsid w:val="00B05247"/>
    <w:rsid w:val="00B061FE"/>
    <w:rsid w:val="00B10E00"/>
    <w:rsid w:val="00B14D85"/>
    <w:rsid w:val="00B1529C"/>
    <w:rsid w:val="00B16534"/>
    <w:rsid w:val="00B17727"/>
    <w:rsid w:val="00B2620F"/>
    <w:rsid w:val="00B26694"/>
    <w:rsid w:val="00B27C01"/>
    <w:rsid w:val="00B3302C"/>
    <w:rsid w:val="00B341C3"/>
    <w:rsid w:val="00B35FF4"/>
    <w:rsid w:val="00B40BCC"/>
    <w:rsid w:val="00B422E6"/>
    <w:rsid w:val="00B46326"/>
    <w:rsid w:val="00B4634D"/>
    <w:rsid w:val="00B46A7C"/>
    <w:rsid w:val="00B46A7D"/>
    <w:rsid w:val="00B47FD9"/>
    <w:rsid w:val="00B50ED9"/>
    <w:rsid w:val="00B51638"/>
    <w:rsid w:val="00B516F6"/>
    <w:rsid w:val="00B54054"/>
    <w:rsid w:val="00B5434A"/>
    <w:rsid w:val="00B57986"/>
    <w:rsid w:val="00B611EA"/>
    <w:rsid w:val="00B6465B"/>
    <w:rsid w:val="00B65A98"/>
    <w:rsid w:val="00B70231"/>
    <w:rsid w:val="00B70B21"/>
    <w:rsid w:val="00B72BA1"/>
    <w:rsid w:val="00B733E5"/>
    <w:rsid w:val="00B76E9D"/>
    <w:rsid w:val="00B81014"/>
    <w:rsid w:val="00B8205C"/>
    <w:rsid w:val="00B847ED"/>
    <w:rsid w:val="00B8558D"/>
    <w:rsid w:val="00B86100"/>
    <w:rsid w:val="00B90230"/>
    <w:rsid w:val="00B90EC7"/>
    <w:rsid w:val="00B93000"/>
    <w:rsid w:val="00B9357C"/>
    <w:rsid w:val="00B95449"/>
    <w:rsid w:val="00B973AB"/>
    <w:rsid w:val="00B97E5F"/>
    <w:rsid w:val="00B97F8E"/>
    <w:rsid w:val="00BA3FBD"/>
    <w:rsid w:val="00BA5B24"/>
    <w:rsid w:val="00BA74A5"/>
    <w:rsid w:val="00BB0F3A"/>
    <w:rsid w:val="00BB4CC6"/>
    <w:rsid w:val="00BB6572"/>
    <w:rsid w:val="00BB75E6"/>
    <w:rsid w:val="00BC5A34"/>
    <w:rsid w:val="00BC5F84"/>
    <w:rsid w:val="00BC6CBE"/>
    <w:rsid w:val="00BD00B6"/>
    <w:rsid w:val="00BD10C1"/>
    <w:rsid w:val="00BD2DF9"/>
    <w:rsid w:val="00BD46A8"/>
    <w:rsid w:val="00BE0915"/>
    <w:rsid w:val="00BE1748"/>
    <w:rsid w:val="00BE1DF7"/>
    <w:rsid w:val="00BE26FB"/>
    <w:rsid w:val="00BE3213"/>
    <w:rsid w:val="00BF0BD3"/>
    <w:rsid w:val="00BF2A48"/>
    <w:rsid w:val="00BF393A"/>
    <w:rsid w:val="00C01145"/>
    <w:rsid w:val="00C02648"/>
    <w:rsid w:val="00C02E54"/>
    <w:rsid w:val="00C033F8"/>
    <w:rsid w:val="00C110AD"/>
    <w:rsid w:val="00C121B1"/>
    <w:rsid w:val="00C16D59"/>
    <w:rsid w:val="00C172CD"/>
    <w:rsid w:val="00C22386"/>
    <w:rsid w:val="00C24688"/>
    <w:rsid w:val="00C24CCD"/>
    <w:rsid w:val="00C25CC3"/>
    <w:rsid w:val="00C261F0"/>
    <w:rsid w:val="00C261F6"/>
    <w:rsid w:val="00C306BF"/>
    <w:rsid w:val="00C318C2"/>
    <w:rsid w:val="00C334E6"/>
    <w:rsid w:val="00C418F4"/>
    <w:rsid w:val="00C41A2B"/>
    <w:rsid w:val="00C41A9F"/>
    <w:rsid w:val="00C47F08"/>
    <w:rsid w:val="00C5115F"/>
    <w:rsid w:val="00C512D5"/>
    <w:rsid w:val="00C54911"/>
    <w:rsid w:val="00C56E0B"/>
    <w:rsid w:val="00C625F2"/>
    <w:rsid w:val="00C62E73"/>
    <w:rsid w:val="00C63A58"/>
    <w:rsid w:val="00C76B52"/>
    <w:rsid w:val="00C800C0"/>
    <w:rsid w:val="00C83B49"/>
    <w:rsid w:val="00C864F8"/>
    <w:rsid w:val="00C87855"/>
    <w:rsid w:val="00C90A18"/>
    <w:rsid w:val="00C93B6C"/>
    <w:rsid w:val="00C93CAC"/>
    <w:rsid w:val="00C9466E"/>
    <w:rsid w:val="00C97B03"/>
    <w:rsid w:val="00CA0B5F"/>
    <w:rsid w:val="00CA0D85"/>
    <w:rsid w:val="00CA26E4"/>
    <w:rsid w:val="00CA29A6"/>
    <w:rsid w:val="00CA6F43"/>
    <w:rsid w:val="00CB0697"/>
    <w:rsid w:val="00CB0DE7"/>
    <w:rsid w:val="00CB6994"/>
    <w:rsid w:val="00CB6D14"/>
    <w:rsid w:val="00CB7DAB"/>
    <w:rsid w:val="00CC1D98"/>
    <w:rsid w:val="00CC4AF3"/>
    <w:rsid w:val="00CC6714"/>
    <w:rsid w:val="00CD051E"/>
    <w:rsid w:val="00CD05C9"/>
    <w:rsid w:val="00CD0A5B"/>
    <w:rsid w:val="00CD0F74"/>
    <w:rsid w:val="00CD10BB"/>
    <w:rsid w:val="00CD1174"/>
    <w:rsid w:val="00CD1E8D"/>
    <w:rsid w:val="00CD3168"/>
    <w:rsid w:val="00CD6A11"/>
    <w:rsid w:val="00CE0FBF"/>
    <w:rsid w:val="00CE6AE3"/>
    <w:rsid w:val="00CE6E9F"/>
    <w:rsid w:val="00CE6EAA"/>
    <w:rsid w:val="00CF09A9"/>
    <w:rsid w:val="00CF4039"/>
    <w:rsid w:val="00CF493F"/>
    <w:rsid w:val="00CF631C"/>
    <w:rsid w:val="00CF669F"/>
    <w:rsid w:val="00CF69CD"/>
    <w:rsid w:val="00CF7E16"/>
    <w:rsid w:val="00D0206A"/>
    <w:rsid w:val="00D05425"/>
    <w:rsid w:val="00D057B7"/>
    <w:rsid w:val="00D114B6"/>
    <w:rsid w:val="00D12523"/>
    <w:rsid w:val="00D20114"/>
    <w:rsid w:val="00D2648E"/>
    <w:rsid w:val="00D2680B"/>
    <w:rsid w:val="00D30B89"/>
    <w:rsid w:val="00D37CF9"/>
    <w:rsid w:val="00D420D1"/>
    <w:rsid w:val="00D42196"/>
    <w:rsid w:val="00D42618"/>
    <w:rsid w:val="00D435AA"/>
    <w:rsid w:val="00D43E20"/>
    <w:rsid w:val="00D44884"/>
    <w:rsid w:val="00D45EF6"/>
    <w:rsid w:val="00D528AA"/>
    <w:rsid w:val="00D536AF"/>
    <w:rsid w:val="00D553B4"/>
    <w:rsid w:val="00D55AB6"/>
    <w:rsid w:val="00D56264"/>
    <w:rsid w:val="00D57753"/>
    <w:rsid w:val="00D57A9E"/>
    <w:rsid w:val="00D601B4"/>
    <w:rsid w:val="00D6307A"/>
    <w:rsid w:val="00D63654"/>
    <w:rsid w:val="00D70817"/>
    <w:rsid w:val="00D709BF"/>
    <w:rsid w:val="00D70C47"/>
    <w:rsid w:val="00D71BDE"/>
    <w:rsid w:val="00D72047"/>
    <w:rsid w:val="00D72737"/>
    <w:rsid w:val="00D73378"/>
    <w:rsid w:val="00D734BC"/>
    <w:rsid w:val="00D76108"/>
    <w:rsid w:val="00D7779F"/>
    <w:rsid w:val="00D8164D"/>
    <w:rsid w:val="00D82AD9"/>
    <w:rsid w:val="00D82F42"/>
    <w:rsid w:val="00D82FFA"/>
    <w:rsid w:val="00D8326E"/>
    <w:rsid w:val="00D83C7E"/>
    <w:rsid w:val="00D856D8"/>
    <w:rsid w:val="00D86BD1"/>
    <w:rsid w:val="00D90310"/>
    <w:rsid w:val="00D90DF2"/>
    <w:rsid w:val="00D9480D"/>
    <w:rsid w:val="00D94DB3"/>
    <w:rsid w:val="00DA6243"/>
    <w:rsid w:val="00DA6BCA"/>
    <w:rsid w:val="00DA7EA2"/>
    <w:rsid w:val="00DA7FC4"/>
    <w:rsid w:val="00DB07B5"/>
    <w:rsid w:val="00DB2C2B"/>
    <w:rsid w:val="00DB3892"/>
    <w:rsid w:val="00DB5DB5"/>
    <w:rsid w:val="00DB66C1"/>
    <w:rsid w:val="00DB7C10"/>
    <w:rsid w:val="00DC649A"/>
    <w:rsid w:val="00DD0C96"/>
    <w:rsid w:val="00DD1557"/>
    <w:rsid w:val="00DD7748"/>
    <w:rsid w:val="00DE287E"/>
    <w:rsid w:val="00DE35DF"/>
    <w:rsid w:val="00DE4062"/>
    <w:rsid w:val="00DE6F14"/>
    <w:rsid w:val="00DF1530"/>
    <w:rsid w:val="00DF4019"/>
    <w:rsid w:val="00DF43C1"/>
    <w:rsid w:val="00DF5252"/>
    <w:rsid w:val="00DF58D7"/>
    <w:rsid w:val="00DF63F1"/>
    <w:rsid w:val="00DF73CC"/>
    <w:rsid w:val="00E0211A"/>
    <w:rsid w:val="00E02AAB"/>
    <w:rsid w:val="00E03C8F"/>
    <w:rsid w:val="00E03D25"/>
    <w:rsid w:val="00E05A6C"/>
    <w:rsid w:val="00E067FB"/>
    <w:rsid w:val="00E06D43"/>
    <w:rsid w:val="00E079A8"/>
    <w:rsid w:val="00E10DAC"/>
    <w:rsid w:val="00E11513"/>
    <w:rsid w:val="00E123F9"/>
    <w:rsid w:val="00E13325"/>
    <w:rsid w:val="00E14C25"/>
    <w:rsid w:val="00E14EB0"/>
    <w:rsid w:val="00E14EDB"/>
    <w:rsid w:val="00E150BD"/>
    <w:rsid w:val="00E15A3E"/>
    <w:rsid w:val="00E15B8E"/>
    <w:rsid w:val="00E16B0D"/>
    <w:rsid w:val="00E177DC"/>
    <w:rsid w:val="00E200AB"/>
    <w:rsid w:val="00E23301"/>
    <w:rsid w:val="00E266D0"/>
    <w:rsid w:val="00E276DD"/>
    <w:rsid w:val="00E27896"/>
    <w:rsid w:val="00E27A73"/>
    <w:rsid w:val="00E27F1B"/>
    <w:rsid w:val="00E30F59"/>
    <w:rsid w:val="00E35D60"/>
    <w:rsid w:val="00E37848"/>
    <w:rsid w:val="00E40022"/>
    <w:rsid w:val="00E41801"/>
    <w:rsid w:val="00E438C9"/>
    <w:rsid w:val="00E465D5"/>
    <w:rsid w:val="00E526AA"/>
    <w:rsid w:val="00E54770"/>
    <w:rsid w:val="00E5484F"/>
    <w:rsid w:val="00E5647F"/>
    <w:rsid w:val="00E5683A"/>
    <w:rsid w:val="00E57596"/>
    <w:rsid w:val="00E616C2"/>
    <w:rsid w:val="00E64844"/>
    <w:rsid w:val="00E67412"/>
    <w:rsid w:val="00E72897"/>
    <w:rsid w:val="00E76248"/>
    <w:rsid w:val="00E77450"/>
    <w:rsid w:val="00E779A0"/>
    <w:rsid w:val="00E77E71"/>
    <w:rsid w:val="00E8091D"/>
    <w:rsid w:val="00E82508"/>
    <w:rsid w:val="00E82A09"/>
    <w:rsid w:val="00E83574"/>
    <w:rsid w:val="00E918E9"/>
    <w:rsid w:val="00E935CE"/>
    <w:rsid w:val="00E9472D"/>
    <w:rsid w:val="00E95682"/>
    <w:rsid w:val="00E961B0"/>
    <w:rsid w:val="00E97613"/>
    <w:rsid w:val="00EA0E5B"/>
    <w:rsid w:val="00EA1D51"/>
    <w:rsid w:val="00EA3C74"/>
    <w:rsid w:val="00EA44CC"/>
    <w:rsid w:val="00EA506F"/>
    <w:rsid w:val="00EA72EE"/>
    <w:rsid w:val="00EA7C16"/>
    <w:rsid w:val="00EA7DFF"/>
    <w:rsid w:val="00EA7F0A"/>
    <w:rsid w:val="00EB11EC"/>
    <w:rsid w:val="00EB1DC4"/>
    <w:rsid w:val="00EB2928"/>
    <w:rsid w:val="00EB2960"/>
    <w:rsid w:val="00EB303E"/>
    <w:rsid w:val="00EB564E"/>
    <w:rsid w:val="00EB7882"/>
    <w:rsid w:val="00EC1B10"/>
    <w:rsid w:val="00EC2C83"/>
    <w:rsid w:val="00EC377F"/>
    <w:rsid w:val="00EC4159"/>
    <w:rsid w:val="00ED060C"/>
    <w:rsid w:val="00ED3421"/>
    <w:rsid w:val="00EE486E"/>
    <w:rsid w:val="00EE5348"/>
    <w:rsid w:val="00EE5E90"/>
    <w:rsid w:val="00EE7E04"/>
    <w:rsid w:val="00EF1923"/>
    <w:rsid w:val="00EF2299"/>
    <w:rsid w:val="00EF276F"/>
    <w:rsid w:val="00EF54E9"/>
    <w:rsid w:val="00EF5B2B"/>
    <w:rsid w:val="00EF61B3"/>
    <w:rsid w:val="00EF76D4"/>
    <w:rsid w:val="00EF7BF2"/>
    <w:rsid w:val="00F0002B"/>
    <w:rsid w:val="00F01CDC"/>
    <w:rsid w:val="00F02953"/>
    <w:rsid w:val="00F02AF9"/>
    <w:rsid w:val="00F0445E"/>
    <w:rsid w:val="00F076B6"/>
    <w:rsid w:val="00F1027D"/>
    <w:rsid w:val="00F12059"/>
    <w:rsid w:val="00F147A4"/>
    <w:rsid w:val="00F14C40"/>
    <w:rsid w:val="00F16038"/>
    <w:rsid w:val="00F16A4B"/>
    <w:rsid w:val="00F172D6"/>
    <w:rsid w:val="00F229F3"/>
    <w:rsid w:val="00F232EE"/>
    <w:rsid w:val="00F23BA4"/>
    <w:rsid w:val="00F31FF4"/>
    <w:rsid w:val="00F33878"/>
    <w:rsid w:val="00F36551"/>
    <w:rsid w:val="00F36723"/>
    <w:rsid w:val="00F36949"/>
    <w:rsid w:val="00F3797A"/>
    <w:rsid w:val="00F448AC"/>
    <w:rsid w:val="00F50CA8"/>
    <w:rsid w:val="00F5268F"/>
    <w:rsid w:val="00F543D6"/>
    <w:rsid w:val="00F6316C"/>
    <w:rsid w:val="00F64D16"/>
    <w:rsid w:val="00F65E01"/>
    <w:rsid w:val="00F66BE9"/>
    <w:rsid w:val="00F71CAE"/>
    <w:rsid w:val="00F73EEA"/>
    <w:rsid w:val="00F74535"/>
    <w:rsid w:val="00F74EDF"/>
    <w:rsid w:val="00F75D9B"/>
    <w:rsid w:val="00F77EFC"/>
    <w:rsid w:val="00F84520"/>
    <w:rsid w:val="00F933A9"/>
    <w:rsid w:val="00F933BA"/>
    <w:rsid w:val="00F9617F"/>
    <w:rsid w:val="00F96410"/>
    <w:rsid w:val="00FA07C3"/>
    <w:rsid w:val="00FA098B"/>
    <w:rsid w:val="00FA2B42"/>
    <w:rsid w:val="00FA53F8"/>
    <w:rsid w:val="00FA55FC"/>
    <w:rsid w:val="00FA7544"/>
    <w:rsid w:val="00FB2B70"/>
    <w:rsid w:val="00FB2BB2"/>
    <w:rsid w:val="00FB3516"/>
    <w:rsid w:val="00FB58DE"/>
    <w:rsid w:val="00FB63EA"/>
    <w:rsid w:val="00FB76D2"/>
    <w:rsid w:val="00FC0567"/>
    <w:rsid w:val="00FC20AF"/>
    <w:rsid w:val="00FC64B5"/>
    <w:rsid w:val="00FD23C8"/>
    <w:rsid w:val="00FD248E"/>
    <w:rsid w:val="00FD56A3"/>
    <w:rsid w:val="00FE1B2F"/>
    <w:rsid w:val="00FE41BF"/>
    <w:rsid w:val="00FE6B82"/>
    <w:rsid w:val="00FE7A3A"/>
    <w:rsid w:val="00FE7EAE"/>
    <w:rsid w:val="00FF34EE"/>
    <w:rsid w:val="00FF353B"/>
    <w:rsid w:val="00FF3921"/>
    <w:rsid w:val="00FF72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FA243"/>
  <w15:docId w15:val="{B2B480AB-C955-41A8-893C-4336D3195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54F"/>
    <w:pPr>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uiPriority w:val="99"/>
    <w:qFormat/>
    <w:rsid w:val="00DE287E"/>
    <w:pPr>
      <w:keepNext/>
      <w:outlineLvl w:val="0"/>
    </w:pPr>
    <w:rPr>
      <w:rFonts w:ascii="Arial" w:hAnsi="Arial"/>
      <w:b/>
      <w:color w:val="000000"/>
      <w:szCs w:val="20"/>
      <w:lang w:val="en-US" w:eastAsia="en-US"/>
    </w:rPr>
  </w:style>
  <w:style w:type="paragraph" w:styleId="2">
    <w:name w:val="heading 2"/>
    <w:basedOn w:val="a"/>
    <w:next w:val="a"/>
    <w:link w:val="20"/>
    <w:uiPriority w:val="9"/>
    <w:unhideWhenUsed/>
    <w:qFormat/>
    <w:rsid w:val="00E177DC"/>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C3C24"/>
    <w:pPr>
      <w:keepNext/>
      <w:keepLines/>
      <w:widowControl w:val="0"/>
      <w:autoSpaceDE w:val="0"/>
      <w:autoSpaceDN w:val="0"/>
      <w:adjustRightInd w:val="0"/>
      <w:spacing w:before="40"/>
      <w:outlineLvl w:val="2"/>
    </w:pPr>
    <w:rPr>
      <w:rFonts w:asciiTheme="majorHAnsi" w:eastAsiaTheme="majorEastAsia" w:hAnsiTheme="majorHAnsi" w:cstheme="majorBidi"/>
      <w:color w:val="1F4D78" w:themeColor="accent1" w:themeShade="7F"/>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3E4A0F"/>
    <w:pPr>
      <w:spacing w:after="0" w:line="240" w:lineRule="auto"/>
      <w:ind w:firstLine="709"/>
      <w:jc w:val="both"/>
    </w:pPr>
    <w:rPr>
      <w:rFonts w:ascii="Times New Roman" w:eastAsia="Times New Roman" w:hAnsi="Times New Roman" w:cs="Times New Roman"/>
      <w:sz w:val="28"/>
      <w:szCs w:val="20"/>
      <w:lang w:eastAsia="ru-RU"/>
    </w:rPr>
  </w:style>
  <w:style w:type="paragraph" w:styleId="a3">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
    <w:basedOn w:val="a"/>
    <w:link w:val="a4"/>
    <w:uiPriority w:val="34"/>
    <w:qFormat/>
    <w:rsid w:val="003E4A0F"/>
    <w:pPr>
      <w:ind w:left="708"/>
    </w:pPr>
  </w:style>
  <w:style w:type="character" w:customStyle="1" w:styleId="a4">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
    <w:link w:val="a3"/>
    <w:uiPriority w:val="34"/>
    <w:locked/>
    <w:rsid w:val="003E4A0F"/>
    <w:rPr>
      <w:rFonts w:ascii="Times New Roman" w:eastAsia="Times New Roman" w:hAnsi="Times New Roman" w:cs="Times New Roman"/>
      <w:sz w:val="24"/>
      <w:szCs w:val="24"/>
      <w:lang w:eastAsia="zh-CN"/>
    </w:rPr>
  </w:style>
  <w:style w:type="paragraph" w:styleId="a5">
    <w:name w:val="Normal (Web)"/>
    <w:basedOn w:val="a"/>
    <w:uiPriority w:val="99"/>
    <w:unhideWhenUsed/>
    <w:rsid w:val="003E4A0F"/>
    <w:pPr>
      <w:spacing w:before="100" w:beforeAutospacing="1" w:after="100" w:afterAutospacing="1"/>
    </w:pPr>
  </w:style>
  <w:style w:type="paragraph" w:customStyle="1" w:styleId="Normal1">
    <w:name w:val="Normal1"/>
    <w:rsid w:val="003E4A0F"/>
    <w:pPr>
      <w:spacing w:after="0" w:line="240" w:lineRule="auto"/>
    </w:pPr>
    <w:rPr>
      <w:rFonts w:ascii="Times New Roman" w:eastAsia="Calibri" w:hAnsi="Times New Roman" w:cs="Times New Roman"/>
      <w:sz w:val="20"/>
      <w:szCs w:val="20"/>
      <w:lang w:eastAsia="ru-RU"/>
    </w:rPr>
  </w:style>
  <w:style w:type="character" w:styleId="a6">
    <w:name w:val="Strong"/>
    <w:basedOn w:val="a0"/>
    <w:uiPriority w:val="22"/>
    <w:qFormat/>
    <w:rsid w:val="003E4A0F"/>
    <w:rPr>
      <w:b/>
      <w:bCs/>
    </w:rPr>
  </w:style>
  <w:style w:type="table" w:styleId="a7">
    <w:name w:val="Table Grid"/>
    <w:basedOn w:val="a1"/>
    <w:uiPriority w:val="39"/>
    <w:rsid w:val="00DE28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DE287E"/>
    <w:rPr>
      <w:rFonts w:ascii="Arial" w:eastAsia="Times New Roman" w:hAnsi="Arial" w:cs="Times New Roman"/>
      <w:b/>
      <w:color w:val="000000"/>
      <w:sz w:val="24"/>
      <w:szCs w:val="20"/>
      <w:lang w:val="en-US"/>
    </w:rPr>
  </w:style>
  <w:style w:type="paragraph" w:styleId="31">
    <w:name w:val="Body Text 3"/>
    <w:basedOn w:val="a"/>
    <w:link w:val="32"/>
    <w:uiPriority w:val="99"/>
    <w:rsid w:val="00E82508"/>
    <w:rPr>
      <w:rFonts w:ascii="Book Antiqua" w:hAnsi="Book Antiqua"/>
      <w:color w:val="000000"/>
      <w:szCs w:val="20"/>
      <w:lang w:eastAsia="en-US"/>
    </w:rPr>
  </w:style>
  <w:style w:type="character" w:customStyle="1" w:styleId="32">
    <w:name w:val="Основной текст 3 Знак"/>
    <w:basedOn w:val="a0"/>
    <w:link w:val="31"/>
    <w:uiPriority w:val="99"/>
    <w:rsid w:val="00E82508"/>
    <w:rPr>
      <w:rFonts w:ascii="Book Antiqua" w:eastAsia="Times New Roman" w:hAnsi="Book Antiqua" w:cs="Times New Roman"/>
      <w:color w:val="000000"/>
      <w:sz w:val="24"/>
      <w:szCs w:val="20"/>
    </w:rPr>
  </w:style>
  <w:style w:type="paragraph" w:customStyle="1" w:styleId="CM11">
    <w:name w:val="CM11"/>
    <w:basedOn w:val="a"/>
    <w:next w:val="a"/>
    <w:rsid w:val="00E82508"/>
    <w:pPr>
      <w:widowControl w:val="0"/>
      <w:autoSpaceDE w:val="0"/>
      <w:autoSpaceDN w:val="0"/>
      <w:adjustRightInd w:val="0"/>
      <w:spacing w:after="318"/>
    </w:pPr>
    <w:rPr>
      <w:lang w:eastAsia="ru-RU"/>
    </w:rPr>
  </w:style>
  <w:style w:type="table" w:customStyle="1" w:styleId="12">
    <w:name w:val="Сетка таблицы1"/>
    <w:basedOn w:val="a1"/>
    <w:next w:val="a7"/>
    <w:uiPriority w:val="39"/>
    <w:rsid w:val="00E8250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5C4B53"/>
    <w:pPr>
      <w:widowControl w:val="0"/>
      <w:autoSpaceDE w:val="0"/>
      <w:autoSpaceDN w:val="0"/>
      <w:adjustRightInd w:val="0"/>
      <w:spacing w:line="208" w:lineRule="exact"/>
      <w:ind w:firstLine="479"/>
    </w:pPr>
    <w:rPr>
      <w:rFonts w:ascii="Georgia" w:hAnsi="Georgia"/>
      <w:lang w:eastAsia="ru-RU"/>
    </w:rPr>
  </w:style>
  <w:style w:type="character" w:styleId="a8">
    <w:name w:val="Hyperlink"/>
    <w:uiPriority w:val="99"/>
    <w:rsid w:val="00D435AA"/>
    <w:rPr>
      <w:rFonts w:cs="Times New Roman"/>
      <w:color w:val="0000FF"/>
      <w:u w:val="single"/>
    </w:rPr>
  </w:style>
  <w:style w:type="paragraph" w:customStyle="1" w:styleId="Style25">
    <w:name w:val="Style25"/>
    <w:basedOn w:val="a"/>
    <w:uiPriority w:val="99"/>
    <w:rsid w:val="00D435AA"/>
    <w:pPr>
      <w:widowControl w:val="0"/>
      <w:autoSpaceDE w:val="0"/>
      <w:autoSpaceDN w:val="0"/>
      <w:adjustRightInd w:val="0"/>
      <w:spacing w:line="331" w:lineRule="exact"/>
      <w:ind w:hanging="283"/>
    </w:pPr>
    <w:rPr>
      <w:lang w:eastAsia="ru-RU"/>
    </w:rPr>
  </w:style>
  <w:style w:type="paragraph" w:customStyle="1" w:styleId="Style5">
    <w:name w:val="Style5"/>
    <w:basedOn w:val="a"/>
    <w:rsid w:val="00D435AA"/>
    <w:pPr>
      <w:widowControl w:val="0"/>
      <w:autoSpaceDE w:val="0"/>
      <w:autoSpaceDN w:val="0"/>
      <w:adjustRightInd w:val="0"/>
    </w:pPr>
    <w:rPr>
      <w:rFonts w:ascii="Georgia" w:hAnsi="Georgia"/>
      <w:lang w:eastAsia="ru-RU"/>
    </w:rPr>
  </w:style>
  <w:style w:type="paragraph" w:customStyle="1" w:styleId="Style9">
    <w:name w:val="Style9"/>
    <w:basedOn w:val="a"/>
    <w:rsid w:val="00D435AA"/>
    <w:pPr>
      <w:widowControl w:val="0"/>
      <w:autoSpaceDE w:val="0"/>
      <w:autoSpaceDN w:val="0"/>
      <w:adjustRightInd w:val="0"/>
      <w:jc w:val="center"/>
    </w:pPr>
    <w:rPr>
      <w:rFonts w:ascii="Georgia" w:hAnsi="Georgia"/>
      <w:lang w:eastAsia="ru-RU"/>
    </w:rPr>
  </w:style>
  <w:style w:type="paragraph" w:customStyle="1" w:styleId="Style2">
    <w:name w:val="Style2"/>
    <w:basedOn w:val="a"/>
    <w:rsid w:val="00D435AA"/>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D435AA"/>
    <w:pPr>
      <w:widowControl w:val="0"/>
      <w:autoSpaceDE w:val="0"/>
      <w:autoSpaceDN w:val="0"/>
      <w:adjustRightInd w:val="0"/>
    </w:pPr>
    <w:rPr>
      <w:rFonts w:ascii="Georgia" w:hAnsi="Georgia"/>
      <w:lang w:eastAsia="ru-RU"/>
    </w:rPr>
  </w:style>
  <w:style w:type="paragraph" w:customStyle="1" w:styleId="Style6">
    <w:name w:val="Style6"/>
    <w:basedOn w:val="a"/>
    <w:rsid w:val="00D435AA"/>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D435AA"/>
    <w:rPr>
      <w:rFonts w:ascii="Times New Roman" w:hAnsi="Times New Roman" w:cs="Times New Roman" w:hint="default"/>
      <w:b/>
      <w:bCs/>
      <w:sz w:val="24"/>
      <w:szCs w:val="24"/>
    </w:rPr>
  </w:style>
  <w:style w:type="character" w:customStyle="1" w:styleId="FontStyle17">
    <w:name w:val="Font Style17"/>
    <w:rsid w:val="00D435AA"/>
    <w:rPr>
      <w:rFonts w:ascii="Times New Roman" w:hAnsi="Times New Roman" w:cs="Times New Roman" w:hint="default"/>
      <w:sz w:val="24"/>
      <w:szCs w:val="24"/>
    </w:rPr>
  </w:style>
  <w:style w:type="paragraph" w:styleId="a9">
    <w:name w:val="header"/>
    <w:basedOn w:val="a"/>
    <w:link w:val="aa"/>
    <w:uiPriority w:val="99"/>
    <w:unhideWhenUsed/>
    <w:rsid w:val="007571CA"/>
    <w:pPr>
      <w:tabs>
        <w:tab w:val="center" w:pos="4677"/>
        <w:tab w:val="right" w:pos="9355"/>
      </w:tabs>
    </w:pPr>
  </w:style>
  <w:style w:type="character" w:customStyle="1" w:styleId="aa">
    <w:name w:val="Верхний колонтитул Знак"/>
    <w:basedOn w:val="a0"/>
    <w:link w:val="a9"/>
    <w:uiPriority w:val="99"/>
    <w:rsid w:val="007571CA"/>
    <w:rPr>
      <w:rFonts w:ascii="Times New Roman" w:eastAsia="Times New Roman" w:hAnsi="Times New Roman" w:cs="Times New Roman"/>
      <w:sz w:val="24"/>
      <w:szCs w:val="24"/>
      <w:lang w:eastAsia="zh-CN"/>
    </w:rPr>
  </w:style>
  <w:style w:type="paragraph" w:styleId="ab">
    <w:name w:val="footer"/>
    <w:basedOn w:val="a"/>
    <w:link w:val="ac"/>
    <w:uiPriority w:val="99"/>
    <w:unhideWhenUsed/>
    <w:rsid w:val="007571CA"/>
    <w:pPr>
      <w:tabs>
        <w:tab w:val="center" w:pos="4677"/>
        <w:tab w:val="right" w:pos="9355"/>
      </w:tabs>
    </w:pPr>
  </w:style>
  <w:style w:type="character" w:customStyle="1" w:styleId="ac">
    <w:name w:val="Нижний колонтитул Знак"/>
    <w:basedOn w:val="a0"/>
    <w:link w:val="ab"/>
    <w:uiPriority w:val="99"/>
    <w:rsid w:val="007571CA"/>
    <w:rPr>
      <w:rFonts w:ascii="Times New Roman" w:eastAsia="Times New Roman" w:hAnsi="Times New Roman" w:cs="Times New Roman"/>
      <w:sz w:val="24"/>
      <w:szCs w:val="24"/>
      <w:lang w:eastAsia="zh-CN"/>
    </w:rPr>
  </w:style>
  <w:style w:type="paragraph" w:styleId="ad">
    <w:name w:val="Balloon Text"/>
    <w:basedOn w:val="a"/>
    <w:link w:val="ae"/>
    <w:uiPriority w:val="99"/>
    <w:semiHidden/>
    <w:unhideWhenUsed/>
    <w:rsid w:val="007571CA"/>
    <w:rPr>
      <w:rFonts w:ascii="Segoe UI" w:hAnsi="Segoe UI" w:cs="Segoe UI"/>
      <w:sz w:val="18"/>
      <w:szCs w:val="18"/>
    </w:rPr>
  </w:style>
  <w:style w:type="character" w:customStyle="1" w:styleId="ae">
    <w:name w:val="Текст выноски Знак"/>
    <w:basedOn w:val="a0"/>
    <w:link w:val="ad"/>
    <w:uiPriority w:val="99"/>
    <w:semiHidden/>
    <w:rsid w:val="007571CA"/>
    <w:rPr>
      <w:rFonts w:ascii="Segoe UI" w:eastAsia="Times New Roman" w:hAnsi="Segoe UI" w:cs="Segoe UI"/>
      <w:sz w:val="18"/>
      <w:szCs w:val="18"/>
      <w:lang w:eastAsia="zh-CN"/>
    </w:rPr>
  </w:style>
  <w:style w:type="paragraph" w:styleId="af">
    <w:name w:val="TOC Heading"/>
    <w:basedOn w:val="1"/>
    <w:next w:val="a"/>
    <w:uiPriority w:val="39"/>
    <w:unhideWhenUsed/>
    <w:qFormat/>
    <w:rsid w:val="00F74EDF"/>
    <w:pPr>
      <w:keepLines/>
      <w:spacing w:before="240" w:line="259" w:lineRule="auto"/>
      <w:outlineLvl w:val="9"/>
    </w:pPr>
    <w:rPr>
      <w:rFonts w:asciiTheme="majorHAnsi" w:eastAsiaTheme="majorEastAsia" w:hAnsiTheme="majorHAnsi" w:cstheme="majorBidi"/>
      <w:b w:val="0"/>
      <w:color w:val="2E74B5" w:themeColor="accent1" w:themeShade="BF"/>
      <w:sz w:val="32"/>
      <w:szCs w:val="32"/>
      <w:lang w:val="ru-RU" w:eastAsia="ru-RU"/>
    </w:rPr>
  </w:style>
  <w:style w:type="paragraph" w:styleId="13">
    <w:name w:val="toc 1"/>
    <w:basedOn w:val="a"/>
    <w:next w:val="a"/>
    <w:autoRedefine/>
    <w:uiPriority w:val="39"/>
    <w:unhideWhenUsed/>
    <w:rsid w:val="00F74EDF"/>
    <w:pPr>
      <w:spacing w:after="100"/>
    </w:pPr>
  </w:style>
  <w:style w:type="paragraph" w:styleId="af0">
    <w:name w:val="No Spacing"/>
    <w:uiPriority w:val="1"/>
    <w:qFormat/>
    <w:rsid w:val="00E177DC"/>
    <w:pPr>
      <w:spacing w:after="0" w:line="240" w:lineRule="auto"/>
    </w:pPr>
    <w:rPr>
      <w:rFonts w:ascii="Calibri" w:eastAsia="Times New Roman" w:hAnsi="Calibri" w:cs="Times New Roman"/>
    </w:rPr>
  </w:style>
  <w:style w:type="paragraph" w:customStyle="1" w:styleId="ConsPlusTitle">
    <w:name w:val="ConsPlusTitle"/>
    <w:rsid w:val="00E177DC"/>
    <w:pPr>
      <w:widowControl w:val="0"/>
      <w:autoSpaceDE w:val="0"/>
      <w:autoSpaceDN w:val="0"/>
      <w:spacing w:after="0" w:line="240" w:lineRule="auto"/>
    </w:pPr>
    <w:rPr>
      <w:rFonts w:ascii="Arial" w:eastAsiaTheme="minorEastAsia" w:hAnsi="Arial" w:cs="Arial"/>
      <w:b/>
      <w:sz w:val="20"/>
      <w:lang w:eastAsia="ru-RU"/>
    </w:rPr>
  </w:style>
  <w:style w:type="character" w:customStyle="1" w:styleId="Heading4Char">
    <w:name w:val="Heading 4 Char"/>
    <w:uiPriority w:val="99"/>
    <w:semiHidden/>
    <w:locked/>
    <w:rsid w:val="00E177DC"/>
    <w:rPr>
      <w:rFonts w:ascii="Calibri" w:hAnsi="Calibri" w:cs="Times New Roman"/>
      <w:b/>
      <w:sz w:val="28"/>
    </w:rPr>
  </w:style>
  <w:style w:type="character" w:customStyle="1" w:styleId="Heading2Char">
    <w:name w:val="Heading 2 Char"/>
    <w:uiPriority w:val="9"/>
    <w:semiHidden/>
    <w:rsid w:val="00E177DC"/>
    <w:rPr>
      <w:rFonts w:ascii="Cambria" w:eastAsia="Times New Roman" w:hAnsi="Cambria" w:cs="Times New Roman"/>
      <w:b/>
      <w:bCs/>
      <w:i/>
      <w:iCs/>
      <w:sz w:val="28"/>
      <w:szCs w:val="28"/>
    </w:rPr>
  </w:style>
  <w:style w:type="character" w:customStyle="1" w:styleId="20">
    <w:name w:val="Заголовок 2 Знак"/>
    <w:basedOn w:val="a0"/>
    <w:link w:val="2"/>
    <w:uiPriority w:val="9"/>
    <w:rsid w:val="00E177DC"/>
    <w:rPr>
      <w:rFonts w:asciiTheme="majorHAnsi" w:eastAsiaTheme="majorEastAsia" w:hAnsiTheme="majorHAnsi" w:cstheme="majorBidi"/>
      <w:b/>
      <w:bCs/>
      <w:color w:val="5B9BD5" w:themeColor="accent1"/>
      <w:sz w:val="26"/>
      <w:szCs w:val="26"/>
      <w:lang w:eastAsia="zh-CN"/>
    </w:rPr>
  </w:style>
  <w:style w:type="paragraph" w:customStyle="1" w:styleId="ConsPlusNormal">
    <w:name w:val="ConsPlusNormal"/>
    <w:rsid w:val="00D528A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3">
    <w:name w:val="toc 3"/>
    <w:basedOn w:val="a"/>
    <w:next w:val="a"/>
    <w:autoRedefine/>
    <w:uiPriority w:val="39"/>
    <w:unhideWhenUsed/>
    <w:rsid w:val="00EF54E9"/>
    <w:pPr>
      <w:spacing w:after="100"/>
      <w:ind w:left="480"/>
    </w:pPr>
  </w:style>
  <w:style w:type="character" w:styleId="af1">
    <w:name w:val="FollowedHyperlink"/>
    <w:basedOn w:val="a0"/>
    <w:uiPriority w:val="99"/>
    <w:semiHidden/>
    <w:unhideWhenUsed/>
    <w:rsid w:val="00957807"/>
    <w:rPr>
      <w:color w:val="954F72" w:themeColor="followedHyperlink"/>
      <w:u w:val="single"/>
    </w:rPr>
  </w:style>
  <w:style w:type="paragraph" w:styleId="21">
    <w:name w:val="toc 2"/>
    <w:basedOn w:val="a"/>
    <w:next w:val="a"/>
    <w:autoRedefine/>
    <w:uiPriority w:val="39"/>
    <w:unhideWhenUsed/>
    <w:rsid w:val="002B1A0F"/>
    <w:pPr>
      <w:spacing w:after="100"/>
      <w:ind w:left="240"/>
    </w:pPr>
  </w:style>
  <w:style w:type="character" w:styleId="af2">
    <w:name w:val="Emphasis"/>
    <w:basedOn w:val="a0"/>
    <w:uiPriority w:val="20"/>
    <w:qFormat/>
    <w:rsid w:val="00862563"/>
    <w:rPr>
      <w:i/>
      <w:iCs/>
    </w:rPr>
  </w:style>
  <w:style w:type="character" w:customStyle="1" w:styleId="c-bibliographic-informationvalue">
    <w:name w:val="c-bibliographic-information__value"/>
    <w:basedOn w:val="a0"/>
    <w:rsid w:val="001E768A"/>
  </w:style>
  <w:style w:type="character" w:customStyle="1" w:styleId="14">
    <w:name w:val="Неразрешенное упоминание1"/>
    <w:basedOn w:val="a0"/>
    <w:uiPriority w:val="99"/>
    <w:semiHidden/>
    <w:unhideWhenUsed/>
    <w:rsid w:val="00665AE2"/>
    <w:rPr>
      <w:color w:val="605E5C"/>
      <w:shd w:val="clear" w:color="auto" w:fill="E1DFDD"/>
    </w:rPr>
  </w:style>
  <w:style w:type="character" w:customStyle="1" w:styleId="FontStyle68">
    <w:name w:val="Font Style68"/>
    <w:rsid w:val="00BE26FB"/>
    <w:rPr>
      <w:rFonts w:ascii="Times New Roman" w:hAnsi="Times New Roman" w:cs="Times New Roman" w:hint="default"/>
      <w:b/>
      <w:bCs/>
      <w:sz w:val="16"/>
      <w:szCs w:val="16"/>
    </w:rPr>
  </w:style>
  <w:style w:type="character" w:customStyle="1" w:styleId="FontStyle12">
    <w:name w:val="Font Style12"/>
    <w:rsid w:val="00973686"/>
    <w:rPr>
      <w:rFonts w:ascii="Times New Roman" w:hAnsi="Times New Roman" w:cs="Times New Roman"/>
      <w:sz w:val="26"/>
      <w:szCs w:val="26"/>
    </w:rPr>
  </w:style>
  <w:style w:type="character" w:customStyle="1" w:styleId="15">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f3"/>
    <w:locked/>
    <w:rsid w:val="004D1367"/>
    <w:rPr>
      <w:rFonts w:ascii="Times New Roman" w:eastAsia="Times New Roman" w:hAnsi="Times New Roman" w:cs="Times New Roman"/>
    </w:rPr>
  </w:style>
  <w:style w:type="paragraph" w:styleId="af3">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
    <w:link w:val="15"/>
    <w:unhideWhenUsed/>
    <w:rsid w:val="004D1367"/>
    <w:rPr>
      <w:sz w:val="22"/>
      <w:szCs w:val="22"/>
      <w:lang w:eastAsia="en-US"/>
    </w:rPr>
  </w:style>
  <w:style w:type="character" w:customStyle="1" w:styleId="af4">
    <w:name w:val="Текст сноски Знак"/>
    <w:basedOn w:val="a0"/>
    <w:uiPriority w:val="99"/>
    <w:semiHidden/>
    <w:rsid w:val="004D1367"/>
    <w:rPr>
      <w:rFonts w:ascii="Times New Roman" w:eastAsia="Times New Roman" w:hAnsi="Times New Roman" w:cs="Times New Roman"/>
      <w:sz w:val="20"/>
      <w:szCs w:val="20"/>
      <w:lang w:eastAsia="zh-CN"/>
    </w:rPr>
  </w:style>
  <w:style w:type="character" w:styleId="af5">
    <w:name w:val="footnote reference"/>
    <w:semiHidden/>
    <w:unhideWhenUsed/>
    <w:rsid w:val="004D1367"/>
    <w:rPr>
      <w:vertAlign w:val="superscript"/>
    </w:rPr>
  </w:style>
  <w:style w:type="character" w:customStyle="1" w:styleId="22">
    <w:name w:val="Неразрешенное упоминание2"/>
    <w:basedOn w:val="a0"/>
    <w:uiPriority w:val="99"/>
    <w:semiHidden/>
    <w:unhideWhenUsed/>
    <w:rsid w:val="00B76E9D"/>
    <w:rPr>
      <w:color w:val="605E5C"/>
      <w:shd w:val="clear" w:color="auto" w:fill="E1DFDD"/>
    </w:rPr>
  </w:style>
  <w:style w:type="character" w:customStyle="1" w:styleId="30">
    <w:name w:val="Заголовок 3 Знак"/>
    <w:basedOn w:val="a0"/>
    <w:link w:val="3"/>
    <w:uiPriority w:val="9"/>
    <w:rsid w:val="008C3C24"/>
    <w:rPr>
      <w:rFonts w:asciiTheme="majorHAnsi" w:eastAsiaTheme="majorEastAsia" w:hAnsiTheme="majorHAnsi" w:cstheme="majorBidi"/>
      <w:color w:val="1F4D78" w:themeColor="accent1" w:themeShade="7F"/>
      <w:sz w:val="24"/>
      <w:szCs w:val="24"/>
      <w:lang w:eastAsia="ru-RU"/>
    </w:rPr>
  </w:style>
  <w:style w:type="paragraph" w:styleId="23">
    <w:name w:val="Body Text 2"/>
    <w:basedOn w:val="a"/>
    <w:link w:val="24"/>
    <w:uiPriority w:val="99"/>
    <w:semiHidden/>
    <w:unhideWhenUsed/>
    <w:rsid w:val="009B70F0"/>
    <w:pPr>
      <w:spacing w:after="120" w:line="480" w:lineRule="auto"/>
    </w:pPr>
  </w:style>
  <w:style w:type="character" w:customStyle="1" w:styleId="24">
    <w:name w:val="Основной текст 2 Знак"/>
    <w:basedOn w:val="a0"/>
    <w:link w:val="23"/>
    <w:uiPriority w:val="99"/>
    <w:semiHidden/>
    <w:rsid w:val="009B70F0"/>
    <w:rPr>
      <w:rFonts w:ascii="Times New Roman" w:eastAsia="Times New Roman" w:hAnsi="Times New Roman" w:cs="Times New Roman"/>
      <w:sz w:val="24"/>
      <w:szCs w:val="24"/>
      <w:lang w:eastAsia="zh-CN"/>
    </w:rPr>
  </w:style>
  <w:style w:type="paragraph" w:styleId="25">
    <w:name w:val="Body Text Indent 2"/>
    <w:basedOn w:val="a"/>
    <w:link w:val="26"/>
    <w:uiPriority w:val="99"/>
    <w:semiHidden/>
    <w:unhideWhenUsed/>
    <w:rsid w:val="009B70F0"/>
    <w:pPr>
      <w:spacing w:after="120" w:line="480" w:lineRule="auto"/>
      <w:ind w:left="283"/>
    </w:pPr>
  </w:style>
  <w:style w:type="character" w:customStyle="1" w:styleId="26">
    <w:name w:val="Основной текст с отступом 2 Знак"/>
    <w:basedOn w:val="a0"/>
    <w:link w:val="25"/>
    <w:semiHidden/>
    <w:rsid w:val="009B70F0"/>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213967">
      <w:bodyDiv w:val="1"/>
      <w:marLeft w:val="0"/>
      <w:marRight w:val="0"/>
      <w:marTop w:val="0"/>
      <w:marBottom w:val="0"/>
      <w:divBdr>
        <w:top w:val="none" w:sz="0" w:space="0" w:color="auto"/>
        <w:left w:val="none" w:sz="0" w:space="0" w:color="auto"/>
        <w:bottom w:val="none" w:sz="0" w:space="0" w:color="auto"/>
        <w:right w:val="none" w:sz="0" w:space="0" w:color="auto"/>
      </w:divBdr>
    </w:div>
    <w:div w:id="276183168">
      <w:bodyDiv w:val="1"/>
      <w:marLeft w:val="0"/>
      <w:marRight w:val="0"/>
      <w:marTop w:val="0"/>
      <w:marBottom w:val="0"/>
      <w:divBdr>
        <w:top w:val="none" w:sz="0" w:space="0" w:color="auto"/>
        <w:left w:val="none" w:sz="0" w:space="0" w:color="auto"/>
        <w:bottom w:val="none" w:sz="0" w:space="0" w:color="auto"/>
        <w:right w:val="none" w:sz="0" w:space="0" w:color="auto"/>
      </w:divBdr>
    </w:div>
    <w:div w:id="368920033">
      <w:bodyDiv w:val="1"/>
      <w:marLeft w:val="0"/>
      <w:marRight w:val="0"/>
      <w:marTop w:val="0"/>
      <w:marBottom w:val="0"/>
      <w:divBdr>
        <w:top w:val="none" w:sz="0" w:space="0" w:color="auto"/>
        <w:left w:val="none" w:sz="0" w:space="0" w:color="auto"/>
        <w:bottom w:val="none" w:sz="0" w:space="0" w:color="auto"/>
        <w:right w:val="none" w:sz="0" w:space="0" w:color="auto"/>
      </w:divBdr>
    </w:div>
    <w:div w:id="531000802">
      <w:bodyDiv w:val="1"/>
      <w:marLeft w:val="0"/>
      <w:marRight w:val="0"/>
      <w:marTop w:val="0"/>
      <w:marBottom w:val="0"/>
      <w:divBdr>
        <w:top w:val="none" w:sz="0" w:space="0" w:color="auto"/>
        <w:left w:val="none" w:sz="0" w:space="0" w:color="auto"/>
        <w:bottom w:val="none" w:sz="0" w:space="0" w:color="auto"/>
        <w:right w:val="none" w:sz="0" w:space="0" w:color="auto"/>
      </w:divBdr>
    </w:div>
    <w:div w:id="680591537">
      <w:bodyDiv w:val="1"/>
      <w:marLeft w:val="0"/>
      <w:marRight w:val="0"/>
      <w:marTop w:val="0"/>
      <w:marBottom w:val="0"/>
      <w:divBdr>
        <w:top w:val="none" w:sz="0" w:space="0" w:color="auto"/>
        <w:left w:val="none" w:sz="0" w:space="0" w:color="auto"/>
        <w:bottom w:val="none" w:sz="0" w:space="0" w:color="auto"/>
        <w:right w:val="none" w:sz="0" w:space="0" w:color="auto"/>
      </w:divBdr>
    </w:div>
    <w:div w:id="745570258">
      <w:bodyDiv w:val="1"/>
      <w:marLeft w:val="0"/>
      <w:marRight w:val="0"/>
      <w:marTop w:val="0"/>
      <w:marBottom w:val="0"/>
      <w:divBdr>
        <w:top w:val="none" w:sz="0" w:space="0" w:color="auto"/>
        <w:left w:val="none" w:sz="0" w:space="0" w:color="auto"/>
        <w:bottom w:val="none" w:sz="0" w:space="0" w:color="auto"/>
        <w:right w:val="none" w:sz="0" w:space="0" w:color="auto"/>
      </w:divBdr>
    </w:div>
    <w:div w:id="796066548">
      <w:bodyDiv w:val="1"/>
      <w:marLeft w:val="0"/>
      <w:marRight w:val="0"/>
      <w:marTop w:val="0"/>
      <w:marBottom w:val="0"/>
      <w:divBdr>
        <w:top w:val="none" w:sz="0" w:space="0" w:color="auto"/>
        <w:left w:val="none" w:sz="0" w:space="0" w:color="auto"/>
        <w:bottom w:val="none" w:sz="0" w:space="0" w:color="auto"/>
        <w:right w:val="none" w:sz="0" w:space="0" w:color="auto"/>
      </w:divBdr>
    </w:div>
    <w:div w:id="838350153">
      <w:bodyDiv w:val="1"/>
      <w:marLeft w:val="0"/>
      <w:marRight w:val="0"/>
      <w:marTop w:val="0"/>
      <w:marBottom w:val="0"/>
      <w:divBdr>
        <w:top w:val="none" w:sz="0" w:space="0" w:color="auto"/>
        <w:left w:val="none" w:sz="0" w:space="0" w:color="auto"/>
        <w:bottom w:val="none" w:sz="0" w:space="0" w:color="auto"/>
        <w:right w:val="none" w:sz="0" w:space="0" w:color="auto"/>
      </w:divBdr>
    </w:div>
    <w:div w:id="906963311">
      <w:bodyDiv w:val="1"/>
      <w:marLeft w:val="0"/>
      <w:marRight w:val="0"/>
      <w:marTop w:val="0"/>
      <w:marBottom w:val="0"/>
      <w:divBdr>
        <w:top w:val="none" w:sz="0" w:space="0" w:color="auto"/>
        <w:left w:val="none" w:sz="0" w:space="0" w:color="auto"/>
        <w:bottom w:val="none" w:sz="0" w:space="0" w:color="auto"/>
        <w:right w:val="none" w:sz="0" w:space="0" w:color="auto"/>
      </w:divBdr>
    </w:div>
    <w:div w:id="1090465021">
      <w:bodyDiv w:val="1"/>
      <w:marLeft w:val="0"/>
      <w:marRight w:val="0"/>
      <w:marTop w:val="0"/>
      <w:marBottom w:val="0"/>
      <w:divBdr>
        <w:top w:val="none" w:sz="0" w:space="0" w:color="auto"/>
        <w:left w:val="none" w:sz="0" w:space="0" w:color="auto"/>
        <w:bottom w:val="none" w:sz="0" w:space="0" w:color="auto"/>
        <w:right w:val="none" w:sz="0" w:space="0" w:color="auto"/>
      </w:divBdr>
    </w:div>
    <w:div w:id="1148278494">
      <w:bodyDiv w:val="1"/>
      <w:marLeft w:val="0"/>
      <w:marRight w:val="0"/>
      <w:marTop w:val="0"/>
      <w:marBottom w:val="0"/>
      <w:divBdr>
        <w:top w:val="none" w:sz="0" w:space="0" w:color="auto"/>
        <w:left w:val="none" w:sz="0" w:space="0" w:color="auto"/>
        <w:bottom w:val="none" w:sz="0" w:space="0" w:color="auto"/>
        <w:right w:val="none" w:sz="0" w:space="0" w:color="auto"/>
      </w:divBdr>
    </w:div>
    <w:div w:id="1542329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ch.neicon.ru/xmlu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kri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hyperlink" Target="http://www.consultan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69FCA-E922-43E5-8735-4A8B81F30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25</Pages>
  <Words>7269</Words>
  <Characters>41437</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Сайиян Каринэ</dc:creator>
  <cp:lastModifiedBy>Шумилина Анна Юрьевна</cp:lastModifiedBy>
  <cp:revision>7</cp:revision>
  <cp:lastPrinted>2022-10-14T16:36:00Z</cp:lastPrinted>
  <dcterms:created xsi:type="dcterms:W3CDTF">2023-02-28T07:12:00Z</dcterms:created>
  <dcterms:modified xsi:type="dcterms:W3CDTF">2023-08-31T12:53:00Z</dcterms:modified>
</cp:coreProperties>
</file>